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3BD5B8CE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7F3AE6">
        <w:rPr>
          <w:rFonts w:ascii="Arial Narrow" w:eastAsiaTheme="minorHAnsi" w:hAnsi="Arial Narrow"/>
          <w:b/>
          <w:sz w:val="22"/>
          <w:szCs w:val="22"/>
          <w:lang w:eastAsia="en-US"/>
        </w:rPr>
        <w:t>21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075CB40F" w14:textId="7953B6E4" w:rsidR="002A66CA" w:rsidRPr="007F3AE6" w:rsidRDefault="007F3AE6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F3AE6">
              <w:rPr>
                <w:rFonts w:ascii="Arial Narrow" w:hAnsi="Arial Narrow"/>
                <w:b/>
                <w:sz w:val="22"/>
                <w:szCs w:val="22"/>
              </w:rPr>
              <w:t>Zakup sygnalizacji świetlnej i dźwiękowej do montażu na zewnątrz wraz z uchwytami, niezbędnych do wykonania elementów strukturalnych platformy UAV</w:t>
            </w:r>
            <w:r w:rsidRPr="007F3AE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2A66CA" w:rsidRPr="007F3AE6">
              <w:rPr>
                <w:rFonts w:ascii="Arial Narrow" w:hAnsi="Arial Narrow"/>
                <w:b/>
                <w:sz w:val="22"/>
                <w:szCs w:val="22"/>
              </w:rPr>
              <w:t xml:space="preserve">na potrzeby realizacji projektu pn.: </w:t>
            </w:r>
          </w:p>
          <w:p w14:paraId="0A745894" w14:textId="77777777" w:rsidR="002A66CA" w:rsidRPr="00F00C26" w:rsidRDefault="002A66CA" w:rsidP="002A66CA">
            <w:pPr>
              <w:tabs>
                <w:tab w:val="left" w:pos="892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00C26">
              <w:rPr>
                <w:rFonts w:ascii="Arial Narrow" w:hAnsi="Arial Narrow"/>
                <w:b/>
                <w:sz w:val="22"/>
                <w:szCs w:val="22"/>
              </w:rPr>
              <w:t>„System automatycznej akwizycji i analizy danych przestrzennych automatyzujący proces inwentaryzacji, modelowania i obliczania składowisk surowców mineralnych w czasie quasi rzeczywistym”.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D182835" w:rsidR="00BC7A91" w:rsidRPr="00BC7A91" w:rsidRDefault="007F3AE6" w:rsidP="00BC28F0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3890FE06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bookmarkStart w:id="0" w:name="_GoBack"/>
            <w:r w:rsidRPr="007F3AE6">
              <w:rPr>
                <w:rFonts w:ascii="Arial Narrow" w:hAnsi="Arial Narrow" w:cs="Calibri"/>
                <w:sz w:val="22"/>
                <w:szCs w:val="22"/>
              </w:rPr>
              <w:t>Przedmiotem zamówienia jest z</w:t>
            </w:r>
            <w:r w:rsidRPr="007F3AE6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7F3AE6" w:rsidRPr="007F3AE6">
              <w:rPr>
                <w:rFonts w:ascii="Arial Narrow" w:hAnsi="Arial Narrow"/>
                <w:sz w:val="22"/>
                <w:szCs w:val="22"/>
              </w:rPr>
              <w:t>sygnalizacji świetlnej i dźwiękowej do montażu na zewnątrz wraz z uchwytami, niezbędnych do wykonania elementów strukturalnych platformy UAV</w:t>
            </w:r>
            <w:r w:rsidR="007F3AE6" w:rsidRPr="007F3AE6">
              <w:rPr>
                <w:rFonts w:ascii="Arial Narrow" w:hAnsi="Arial Narrow" w:cs="Calibri"/>
                <w:sz w:val="22"/>
                <w:szCs w:val="22"/>
              </w:rPr>
              <w:t xml:space="preserve"> 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>na potrzeby realizacji projektu prowadzonego przez JSW Innowacje S.A.</w:t>
            </w:r>
          </w:p>
          <w:bookmarkEnd w:id="0"/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3DB433CE" w:rsidR="000443A3" w:rsidRPr="00BC7A91" w:rsidRDefault="003645B1" w:rsidP="00F41510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podpisania niniejszego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551B2FA0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0E0ACA87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68438A" wp14:editId="12F3E724">
                <wp:simplePos x="0" y="0"/>
                <wp:positionH relativeFrom="column">
                  <wp:posOffset>186689</wp:posOffset>
                </wp:positionH>
                <wp:positionV relativeFrom="paragraph">
                  <wp:posOffset>5715</wp:posOffset>
                </wp:positionV>
                <wp:extent cx="5305425" cy="1638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16383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DEBB4" id="Prostokąt 26" o:spid="_x0000_s1026" style="position:absolute;margin-left:14.7pt;margin-top:.45pt;width:417.7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" filled="f" strokeweight="1pt"/>
            </w:pict>
          </mc:Fallback>
        </mc:AlternateContent>
      </w: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</w:t>
      </w:r>
    </w:p>
    <w:p w14:paraId="4F084906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  <w:r w:rsidRPr="00BC7A91">
        <w:rPr>
          <w:rFonts w:ascii="Arial Narrow" w:eastAsia="Calibri" w:hAnsi="Arial Narrow"/>
          <w:b/>
          <w:sz w:val="22"/>
          <w:szCs w:val="22"/>
          <w:lang w:eastAsia="en-US"/>
        </w:rPr>
        <w:t xml:space="preserve">          Potwierdzenie przyjęcia do realizacji przez Wykonawcę:</w:t>
      </w:r>
    </w:p>
    <w:p w14:paraId="0BE65CED" w14:textId="77777777" w:rsidR="00BC7A91" w:rsidRP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p w14:paraId="1F87993C" w14:textId="77777777" w:rsidR="00DC40E4" w:rsidRPr="00DC40E4" w:rsidRDefault="00DC40E4" w:rsidP="00DC40E4">
      <w:pPr>
        <w:rPr>
          <w:rFonts w:hint="eastAsia"/>
        </w:rPr>
      </w:pPr>
    </w:p>
    <w:p w14:paraId="300E61EC" w14:textId="77777777" w:rsidR="00DC40E4" w:rsidRPr="00DC40E4" w:rsidRDefault="00DC40E4" w:rsidP="00DC40E4">
      <w:pPr>
        <w:rPr>
          <w:rFonts w:hint="eastAsia"/>
        </w:rPr>
      </w:pPr>
    </w:p>
    <w:p w14:paraId="32CF6D62" w14:textId="77777777" w:rsidR="00DC40E4" w:rsidRPr="00DC40E4" w:rsidRDefault="00DC40E4" w:rsidP="00DC40E4">
      <w:pPr>
        <w:rPr>
          <w:rFonts w:hint="eastAsia"/>
        </w:rPr>
      </w:pPr>
    </w:p>
    <w:p w14:paraId="5AA4097D" w14:textId="77777777" w:rsidR="00DC40E4" w:rsidRPr="00DC40E4" w:rsidRDefault="00DC40E4" w:rsidP="00DC40E4">
      <w:pPr>
        <w:rPr>
          <w:rFonts w:hint="eastAsia"/>
        </w:rPr>
      </w:pPr>
    </w:p>
    <w:p w14:paraId="620CE5C9" w14:textId="77777777" w:rsidR="00DC40E4" w:rsidRPr="00DC40E4" w:rsidRDefault="00DC40E4" w:rsidP="00DC40E4">
      <w:pPr>
        <w:rPr>
          <w:rFonts w:hint="eastAsia"/>
        </w:rPr>
      </w:pPr>
    </w:p>
    <w:p w14:paraId="23D84702" w14:textId="77777777" w:rsidR="00DC40E4" w:rsidRPr="00DC40E4" w:rsidRDefault="00DC40E4" w:rsidP="00DC40E4">
      <w:pPr>
        <w:rPr>
          <w:rFonts w:hint="eastAsia"/>
        </w:rPr>
      </w:pPr>
    </w:p>
    <w:p w14:paraId="2A92D10B" w14:textId="572E9BCB" w:rsidR="00C03A95" w:rsidRDefault="00C03A95" w:rsidP="00C03A95">
      <w:pPr>
        <w:tabs>
          <w:tab w:val="left" w:pos="1800"/>
        </w:tabs>
        <w:rPr>
          <w:rFonts w:hint="eastAsia"/>
        </w:rPr>
      </w:pPr>
      <w:r>
        <w:rPr>
          <w:rFonts w:hint="eastAsia"/>
        </w:rPr>
        <w:t xml:space="preserve">  </w:t>
      </w:r>
      <w:r>
        <w:t xml:space="preserve">                    </w:t>
      </w:r>
      <w:r>
        <w:rPr>
          <w:rFonts w:hint="eastAsia"/>
        </w:rPr>
        <w:t xml:space="preserve">  </w:t>
      </w:r>
      <w:r>
        <w:t>………………                     ……………………………..</w:t>
      </w:r>
    </w:p>
    <w:p w14:paraId="5D6A6EEE" w14:textId="77777777" w:rsidR="00C03A95" w:rsidRPr="00D352B5" w:rsidRDefault="00C03A95" w:rsidP="00C03A95">
      <w:pPr>
        <w:tabs>
          <w:tab w:val="left" w:pos="1800"/>
        </w:tabs>
        <w:rPr>
          <w:rFonts w:hint="eastAsia"/>
          <w:i/>
        </w:rPr>
      </w:pPr>
      <w:r>
        <w:t xml:space="preserve">                             </w:t>
      </w:r>
      <w:r w:rsidRPr="00D352B5">
        <w:rPr>
          <w:i/>
        </w:rPr>
        <w:t xml:space="preserve">data </w:t>
      </w:r>
      <w:r>
        <w:rPr>
          <w:i/>
        </w:rPr>
        <w:t xml:space="preserve">                      </w:t>
      </w:r>
      <w:r w:rsidRPr="00D352B5">
        <w:rPr>
          <w:i/>
        </w:rPr>
        <w:t>podpis upoważnionego przedstawiciela Wykonawcy</w:t>
      </w:r>
    </w:p>
    <w:p w14:paraId="63C5DAD0" w14:textId="77777777" w:rsidR="00DC40E4" w:rsidRPr="00DC40E4" w:rsidRDefault="00DC40E4" w:rsidP="00C03A95">
      <w:pPr>
        <w:ind w:firstLine="709"/>
        <w:rPr>
          <w:rFonts w:hint="eastAsia"/>
        </w:rPr>
      </w:pPr>
    </w:p>
    <w:sectPr w:rsidR="00DC40E4" w:rsidRPr="00DC40E4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7F3AE6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7F3AE6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7F3AE6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D102F"/>
    <w:rsid w:val="004D632F"/>
    <w:rsid w:val="004E1EC3"/>
    <w:rsid w:val="005651C0"/>
    <w:rsid w:val="00574139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B4111-B1E0-4AF9-959F-ECD53D95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5</cp:revision>
  <cp:lastPrinted>2020-07-02T05:45:00Z</cp:lastPrinted>
  <dcterms:created xsi:type="dcterms:W3CDTF">2020-07-02T08:17:00Z</dcterms:created>
  <dcterms:modified xsi:type="dcterms:W3CDTF">2020-07-17T07:47:00Z</dcterms:modified>
</cp:coreProperties>
</file>