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746AC61C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5A03A4">
        <w:rPr>
          <w:rFonts w:ascii="Arial Narrow" w:eastAsiaTheme="minorHAnsi" w:hAnsi="Arial Narrow"/>
          <w:b/>
          <w:sz w:val="22"/>
          <w:szCs w:val="22"/>
          <w:lang w:eastAsia="en-US"/>
        </w:rPr>
        <w:t>2</w:t>
      </w:r>
      <w:r w:rsidR="00B073DB">
        <w:rPr>
          <w:rFonts w:ascii="Arial Narrow" w:eastAsiaTheme="minorHAnsi" w:hAnsi="Arial Narrow"/>
          <w:b/>
          <w:sz w:val="22"/>
          <w:szCs w:val="22"/>
          <w:lang w:eastAsia="en-US"/>
        </w:rPr>
        <w:t>4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/2020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/BK/Auto</w:t>
      </w:r>
      <w:r w:rsidR="000D544F">
        <w:rPr>
          <w:rFonts w:ascii="Arial Narrow" w:eastAsiaTheme="minorHAnsi" w:hAnsi="Arial Narrow"/>
          <w:b/>
          <w:sz w:val="22"/>
          <w:szCs w:val="22"/>
          <w:lang w:eastAsia="en-US"/>
        </w:rPr>
        <w:t>I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nvent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Załącznik nr </w:t>
      </w:r>
      <w:r w:rsidR="00BF7FB7">
        <w:rPr>
          <w:rFonts w:ascii="Arial Narrow" w:eastAsiaTheme="minorHAnsi" w:hAnsi="Arial Narrow"/>
          <w:b/>
          <w:sz w:val="22"/>
          <w:szCs w:val="22"/>
          <w:lang w:eastAsia="en-US"/>
        </w:rPr>
        <w:t>3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 do Zapytania ofertowego</w:t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77777777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9247DA6" w14:textId="77777777" w:rsidR="00B073DB" w:rsidRPr="006009D6" w:rsidRDefault="00B073DB" w:rsidP="00B073DB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7E085C">
              <w:rPr>
                <w:rFonts w:ascii="Arial Narrow" w:hAnsi="Arial Narrow"/>
                <w:b/>
              </w:rPr>
              <w:t>Zakup</w:t>
            </w:r>
            <w:r>
              <w:rPr>
                <w:rFonts w:ascii="Arial Narrow" w:hAnsi="Arial Narrow"/>
                <w:b/>
              </w:rPr>
              <w:t xml:space="preserve"> wielopasmowego modułu GNSS RTK i modemu zewnętrznego na potr</w:t>
            </w:r>
            <w:r w:rsidRPr="007E085C">
              <w:rPr>
                <w:rFonts w:ascii="Arial Narrow" w:hAnsi="Arial Narrow"/>
                <w:b/>
              </w:rPr>
              <w:t>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27F50579" w14:textId="77777777" w:rsidR="00B073DB" w:rsidRDefault="00B073DB" w:rsidP="00B073DB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„System automatycznej akwizycji i analizy danych przestrzennych automatyzujący proce</w:t>
            </w:r>
            <w:r>
              <w:rPr>
                <w:rFonts w:ascii="Arial Narrow" w:hAnsi="Arial Narrow"/>
                <w:b/>
              </w:rPr>
              <w:t>s inwentaryzacji, modelowania i </w:t>
            </w:r>
            <w:r w:rsidRPr="00E133DF">
              <w:rPr>
                <w:rFonts w:ascii="Arial Narrow" w:hAnsi="Arial Narrow"/>
                <w:b/>
              </w:rPr>
              <w:t>obliczania składowisk surowców mineralnych w czasie quasi rzeczywistym”</w:t>
            </w:r>
            <w:r>
              <w:rPr>
                <w:rFonts w:ascii="Arial Narrow" w:hAnsi="Arial Narrow"/>
                <w:b/>
              </w:rPr>
              <w:t xml:space="preserve">, w podziale na zadania </w:t>
            </w:r>
          </w:p>
          <w:p w14:paraId="7DDFC753" w14:textId="3ADEC31A" w:rsidR="00B073DB" w:rsidRDefault="00B073DB" w:rsidP="00B073DB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nr 1 – Wielopasmowy moduł GNSS RTK</w:t>
            </w:r>
            <w:r>
              <w:rPr>
                <w:rFonts w:ascii="Arial Narrow" w:hAnsi="Arial Narrow"/>
                <w:b/>
              </w:rPr>
              <w:t>*</w:t>
            </w:r>
          </w:p>
          <w:p w14:paraId="0CEEA93A" w14:textId="0EEF9CA8" w:rsidR="00B073DB" w:rsidRPr="007B7D7D" w:rsidRDefault="00B073DB" w:rsidP="00B073DB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Zadanie nr 2 – Modem zewnętrzny</w:t>
            </w:r>
            <w:r>
              <w:rPr>
                <w:rFonts w:ascii="Arial Narrow" w:hAnsi="Arial Narrow"/>
                <w:b/>
              </w:rPr>
              <w:t>*</w:t>
            </w:r>
          </w:p>
          <w:p w14:paraId="7B7C0859" w14:textId="3E441337" w:rsidR="008B495C" w:rsidRPr="008B495C" w:rsidRDefault="008B495C" w:rsidP="008B495C">
            <w:pPr>
              <w:spacing w:line="276" w:lineRule="auto"/>
              <w:ind w:left="284"/>
              <w:contextualSpacing/>
              <w:jc w:val="center"/>
              <w:rPr>
                <w:rFonts w:ascii="Arial Narrow" w:eastAsiaTheme="minorHAnsi" w:hAnsi="Arial Narrow" w:cs="Calibri"/>
                <w:b/>
                <w:sz w:val="22"/>
                <w:szCs w:val="22"/>
                <w:lang w:eastAsia="en-US"/>
              </w:rPr>
            </w:pP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1CBD99E6" w:rsidR="00BC7A91" w:rsidRPr="00BC7A91" w:rsidRDefault="007F3AE6" w:rsidP="00B073DB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2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4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/2020</w:t>
            </w:r>
            <w:r w:rsidR="000443A3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BK/Auto</w:t>
            </w:r>
            <w:r w:rsidR="000D544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I</w:t>
            </w:r>
            <w:r w:rsidR="0000318F">
              <w:rPr>
                <w:rFonts w:ascii="Arial Narrow" w:eastAsia="Calibri" w:hAnsi="Arial Narrow"/>
                <w:sz w:val="22"/>
                <w:szCs w:val="22"/>
                <w:lang w:eastAsia="en-US"/>
              </w:rPr>
              <w:t>nvent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4B781AB2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Pr="00CD0BB4">
              <w:rPr>
                <w:rFonts w:ascii="Arial Narrow" w:hAnsi="Arial Narrow" w:cs="Calibri"/>
                <w:sz w:val="22"/>
                <w:szCs w:val="22"/>
              </w:rPr>
              <w:t>z</w:t>
            </w:r>
            <w:r w:rsidRPr="00CD0BB4">
              <w:rPr>
                <w:rFonts w:ascii="Arial Narrow" w:hAnsi="Arial Narrow"/>
                <w:sz w:val="22"/>
                <w:szCs w:val="22"/>
              </w:rPr>
              <w:t xml:space="preserve">akup </w:t>
            </w:r>
            <w:r w:rsidR="00B073DB">
              <w:rPr>
                <w:rFonts w:ascii="Arial Narrow" w:hAnsi="Arial Narrow"/>
                <w:i/>
                <w:sz w:val="22"/>
                <w:szCs w:val="22"/>
              </w:rPr>
              <w:t>wielopasmowego modułu GNSS RTK/</w:t>
            </w:r>
            <w:r w:rsidR="00B073DB" w:rsidRPr="00B073DB">
              <w:rPr>
                <w:rFonts w:ascii="Arial Narrow" w:hAnsi="Arial Narrow"/>
                <w:i/>
                <w:sz w:val="22"/>
                <w:szCs w:val="22"/>
              </w:rPr>
              <w:t>modemu zewnętrznego</w:t>
            </w:r>
            <w:r w:rsidR="00B073DB" w:rsidRPr="00B073DB">
              <w:rPr>
                <w:rFonts w:ascii="Arial Narrow" w:hAnsi="Arial Narrow" w:cs="Calibri"/>
                <w:i/>
                <w:sz w:val="22"/>
                <w:szCs w:val="22"/>
              </w:rPr>
              <w:t xml:space="preserve"> </w:t>
            </w:r>
            <w:r w:rsidRPr="00B073DB">
              <w:rPr>
                <w:rFonts w:ascii="Arial Narrow" w:hAnsi="Arial Narrow" w:cs="Calibri"/>
                <w:i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0383327" w:rsidR="000443A3" w:rsidRPr="00BC7A91" w:rsidRDefault="003645B1" w:rsidP="00B073DB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1A21B9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bookmarkStart w:id="0" w:name="_GoBack"/>
            <w:bookmarkEnd w:id="0"/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zł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77777777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  <w:r w:rsidR="009E3937"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 xml:space="preserve">zł 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551B2FA0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wystawionej faktury do Zamawiającego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1F8FA81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 </w:t>
      </w:r>
      <w:r w:rsidR="00BE760A" w:rsidRPr="00D272F5">
        <w:rPr>
          <w:rFonts w:ascii="Arial Narrow" w:eastAsia="Times New Roman" w:hAnsi="Arial Narrow"/>
          <w:sz w:val="22"/>
          <w:szCs w:val="22"/>
          <w:lang w:eastAsia="pl-PL"/>
        </w:rPr>
        <w:t>Magdalena Kopera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7777777" w:rsidR="00BE760A" w:rsidRPr="00D272F5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  <w:r w:rsidRPr="00D272F5">
        <w:rPr>
          <w:rFonts w:ascii="Arial Narrow" w:hAnsi="Arial Narrow" w:cs="Arial"/>
          <w:sz w:val="22"/>
          <w:szCs w:val="22"/>
          <w:lang w:eastAsia="pl-PL"/>
        </w:rPr>
        <w:t>tel.: +48 32 357 0937</w:t>
      </w:r>
    </w:p>
    <w:p w14:paraId="7DD811CD" w14:textId="66BB5EF6" w:rsidR="00F5423C" w:rsidRPr="00D272F5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eastAsia="pl-PL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e-mail</w:t>
      </w:r>
      <w:r w:rsidR="00F5423C" w:rsidRPr="00D272F5">
        <w:rPr>
          <w:rFonts w:ascii="Arial Narrow" w:eastAsia="Calibri" w:hAnsi="Arial Narrow"/>
          <w:sz w:val="22"/>
          <w:szCs w:val="22"/>
          <w:lang w:eastAsia="en-US"/>
        </w:rPr>
        <w:t xml:space="preserve">: </w:t>
      </w:r>
      <w:r w:rsidR="003645B1" w:rsidRPr="00D272F5">
        <w:rPr>
          <w:rFonts w:ascii="Arial Narrow" w:eastAsia="Calibri" w:hAnsi="Arial Narrow"/>
          <w:sz w:val="22"/>
          <w:szCs w:val="22"/>
          <w:lang w:eastAsia="en-US"/>
        </w:rPr>
        <w:t>mkopera</w:t>
      </w:r>
      <w:r w:rsidR="00F5423C" w:rsidRPr="00D272F5">
        <w:rPr>
          <w:rFonts w:ascii="Arial Narrow" w:eastAsia="Times New Roman" w:hAnsi="Arial Narrow"/>
          <w:sz w:val="22"/>
          <w:szCs w:val="22"/>
          <w:lang w:eastAsia="pl-PL"/>
        </w:rPr>
        <w:t>@jswinnowacje.pl</w:t>
      </w:r>
    </w:p>
    <w:p w14:paraId="652FD963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0E6F6" w14:textId="77777777" w:rsidR="006E0532" w:rsidRDefault="006E0532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778D8" w14:textId="77777777" w:rsidR="006E0532" w:rsidRDefault="006E0532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92DDDA" w14:textId="43C28C42" w:rsidR="006E0532" w:rsidRDefault="00B073DB">
    <w:pPr>
      <w:pStyle w:val="Nagwek"/>
      <w:rPr>
        <w:rFonts w:hint="eastAsia"/>
      </w:rPr>
    </w:pPr>
    <w:r>
      <w:rPr>
        <w:rFonts w:hint="eastAsia"/>
        <w:noProof/>
      </w:rPr>
      <w:pict w14:anchorId="0A463DE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6" o:spid="_x0000_s118786" type="#_x0000_t136" style="position:absolute;margin-left:0;margin-top:0;width:442.55pt;height:17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686FDD01" w:rsidR="008F4BF3" w:rsidRDefault="00B073DB" w:rsidP="008F4BF3">
    <w:pPr>
      <w:pStyle w:val="Nagwek"/>
      <w:rPr>
        <w:rFonts w:hint="eastAsia"/>
      </w:rPr>
    </w:pPr>
    <w:r>
      <w:rPr>
        <w:rFonts w:hint="eastAsia"/>
        <w:noProof/>
      </w:rPr>
      <w:pict w14:anchorId="29E244A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7" o:spid="_x0000_s118787" type="#_x0000_t136" style="position:absolute;margin-left:0;margin-top:0;width:442.55pt;height:177pt;rotation:315;z-index:-251651072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  <w:r w:rsidR="008F4BF3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F4BF3"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982E2A" w14:textId="70760B05" w:rsidR="006E0532" w:rsidRDefault="00B073DB">
    <w:pPr>
      <w:pStyle w:val="Nagwek"/>
      <w:rPr>
        <w:rFonts w:hint="eastAsia"/>
      </w:rPr>
    </w:pPr>
    <w:r>
      <w:rPr>
        <w:rFonts w:hint="eastAsia"/>
        <w:noProof/>
      </w:rPr>
      <w:pict w14:anchorId="1997D2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021375" o:spid="_x0000_s118785" type="#_x0000_t136" style="position:absolute;margin-left:0;margin-top:0;width:442.55pt;height:17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(Użyj czcionki tekstu azjatyck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118788"/>
    <o:shapelayout v:ext="edit">
      <o:idmap v:ext="edit" data="11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D544F"/>
    <w:rsid w:val="001564DB"/>
    <w:rsid w:val="00174852"/>
    <w:rsid w:val="00181B8A"/>
    <w:rsid w:val="00184283"/>
    <w:rsid w:val="001A21B9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45B1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F3AE6"/>
    <w:rsid w:val="00800CE9"/>
    <w:rsid w:val="008846FD"/>
    <w:rsid w:val="008A398C"/>
    <w:rsid w:val="008B495C"/>
    <w:rsid w:val="008E55EB"/>
    <w:rsid w:val="008F4BF3"/>
    <w:rsid w:val="00984BE1"/>
    <w:rsid w:val="009A5905"/>
    <w:rsid w:val="009E3937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8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2E6FB4-7387-46D2-A160-11D0A37F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8</cp:revision>
  <cp:lastPrinted>2020-07-02T05:45:00Z</cp:lastPrinted>
  <dcterms:created xsi:type="dcterms:W3CDTF">2020-07-02T08:17:00Z</dcterms:created>
  <dcterms:modified xsi:type="dcterms:W3CDTF">2020-09-15T06:26:00Z</dcterms:modified>
</cp:coreProperties>
</file>