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9B29" w14:textId="77777777" w:rsidR="00CF1FB4" w:rsidRDefault="00CF1FB4" w:rsidP="00CF1FB4">
      <w:pPr>
        <w:rPr>
          <w:rFonts w:ascii="Arial Narrow" w:hAnsi="Arial Narrow"/>
          <w:sz w:val="22"/>
          <w:szCs w:val="22"/>
        </w:rPr>
      </w:pPr>
    </w:p>
    <w:p w14:paraId="224D8894" w14:textId="4DCCCBE9" w:rsidR="00813DC6" w:rsidRPr="00CF1FB4" w:rsidRDefault="00813DC6" w:rsidP="00CF1FB4">
      <w:pPr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CF1FB4">
        <w:rPr>
          <w:rFonts w:ascii="Arial Narrow" w:hAnsi="Arial Narrow" w:cs="Times New Roman"/>
          <w:b/>
        </w:rPr>
        <w:t>7</w:t>
      </w:r>
      <w:r w:rsidR="008C6693" w:rsidRPr="008C6693">
        <w:rPr>
          <w:rFonts w:ascii="Arial Narrow" w:hAnsi="Arial Narrow" w:cs="Times New Roman"/>
          <w:b/>
        </w:rPr>
        <w:t>/2022/</w:t>
      </w:r>
      <w:r w:rsidR="00CF1FB4">
        <w:rPr>
          <w:rFonts w:ascii="Arial Narrow" w:hAnsi="Arial Narrow" w:cs="Times New Roman"/>
          <w:b/>
        </w:rPr>
        <w:t>WA</w:t>
      </w:r>
      <w:r w:rsidRPr="00AD6EBF">
        <w:rPr>
          <w:rFonts w:ascii="Arial Narrow" w:hAnsi="Arial Narrow" w:cs="Times New Roman"/>
          <w:b/>
        </w:rPr>
        <w:tab/>
      </w:r>
    </w:p>
    <w:p w14:paraId="137D4C51" w14:textId="77777777" w:rsidR="00734D09" w:rsidRDefault="00734D09" w:rsidP="00734D09">
      <w:pPr>
        <w:rPr>
          <w:rFonts w:ascii="Arial Narrow" w:hAnsi="Arial Narrow"/>
          <w:sz w:val="22"/>
          <w:szCs w:val="22"/>
        </w:rPr>
      </w:pPr>
    </w:p>
    <w:p w14:paraId="48E57BE5" w14:textId="77777777"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14:paraId="26CECA13" w14:textId="77777777"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14:paraId="662AF21F" w14:textId="77777777"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14:paraId="18978A72" w14:textId="74A7D230"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</w:t>
      </w:r>
      <w:r w:rsidR="00E80975">
        <w:rPr>
          <w:rFonts w:ascii="Arial Narrow" w:hAnsi="Arial Narrow"/>
          <w:b/>
          <w:sz w:val="22"/>
          <w:szCs w:val="22"/>
        </w:rPr>
        <w:t>WYDANIA PRZEDMIOTU SPRZEDAŻY</w:t>
      </w:r>
    </w:p>
    <w:p w14:paraId="08A70292" w14:textId="77777777"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14:paraId="0A1A55A3" w14:textId="1093F49B"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Przedmiot </w:t>
      </w:r>
      <w:r w:rsidR="00E80975">
        <w:rPr>
          <w:rFonts w:ascii="Arial Narrow" w:hAnsi="Arial Narrow"/>
          <w:b/>
          <w:sz w:val="22"/>
          <w:szCs w:val="22"/>
        </w:rPr>
        <w:t>wydania</w:t>
      </w:r>
      <w:r w:rsidRPr="00642DF9">
        <w:rPr>
          <w:rFonts w:ascii="Arial Narrow" w:hAnsi="Arial Narrow"/>
          <w:b/>
          <w:sz w:val="22"/>
          <w:szCs w:val="22"/>
        </w:rPr>
        <w:t>:</w:t>
      </w:r>
    </w:p>
    <w:p w14:paraId="2F540357" w14:textId="77777777"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tbl>
      <w:tblPr>
        <w:tblStyle w:val="Tabela-Siatka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6090"/>
      </w:tblGrid>
      <w:tr w:rsidR="00CF1FB4" w:rsidRPr="00CF1FB4" w14:paraId="4CFF910D" w14:textId="77777777" w:rsidTr="00FC238E">
        <w:tc>
          <w:tcPr>
            <w:tcW w:w="2252" w:type="dxa"/>
          </w:tcPr>
          <w:p w14:paraId="4BB1BD66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bookmarkStart w:id="0" w:name="_Hlk99913551"/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Nazwa środka trwałego</w:t>
            </w:r>
          </w:p>
        </w:tc>
        <w:tc>
          <w:tcPr>
            <w:tcW w:w="6090" w:type="dxa"/>
          </w:tcPr>
          <w:p w14:paraId="7CBBD5A2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Samochód osobowy</w:t>
            </w:r>
          </w:p>
        </w:tc>
      </w:tr>
      <w:tr w:rsidR="00CF1FB4" w:rsidRPr="00CF1FB4" w14:paraId="497C45A0" w14:textId="77777777" w:rsidTr="00FC238E">
        <w:tc>
          <w:tcPr>
            <w:tcW w:w="2252" w:type="dxa"/>
          </w:tcPr>
          <w:p w14:paraId="036C7A77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6090" w:type="dxa"/>
          </w:tcPr>
          <w:p w14:paraId="73A2D96E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CF1FB4" w:rsidRPr="00CF1FB4" w14:paraId="34FFCC16" w14:textId="77777777" w:rsidTr="00FC238E">
        <w:tc>
          <w:tcPr>
            <w:tcW w:w="2252" w:type="dxa"/>
          </w:tcPr>
          <w:p w14:paraId="3F87DDEC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Oznaczenie</w:t>
            </w:r>
          </w:p>
        </w:tc>
        <w:tc>
          <w:tcPr>
            <w:tcW w:w="6090" w:type="dxa"/>
          </w:tcPr>
          <w:p w14:paraId="5A59758F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Skoda Superb II 1,8</w:t>
            </w:r>
          </w:p>
        </w:tc>
      </w:tr>
      <w:tr w:rsidR="00CF1FB4" w:rsidRPr="00CF1FB4" w14:paraId="58E856D0" w14:textId="77777777" w:rsidTr="00FC238E">
        <w:tc>
          <w:tcPr>
            <w:tcW w:w="2252" w:type="dxa"/>
          </w:tcPr>
          <w:p w14:paraId="5445395D" w14:textId="77777777" w:rsidR="00CF1FB4" w:rsidRPr="00CF1FB4" w:rsidRDefault="00CF1FB4" w:rsidP="00CF1FB4">
            <w:p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Opis techniczny</w:t>
            </w:r>
          </w:p>
        </w:tc>
        <w:tc>
          <w:tcPr>
            <w:tcW w:w="6090" w:type="dxa"/>
          </w:tcPr>
          <w:p w14:paraId="7EB688A9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Data pierwszej rejestracji: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2010/04/30</w:t>
            </w:r>
          </w:p>
          <w:p w14:paraId="3BA5C078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Data ważności badania technicznego: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2023/03/24</w:t>
            </w:r>
          </w:p>
          <w:p w14:paraId="60D585D9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Wskazanie drogomierza na dzień zamieszczenia Ogłoszenia (przebieg pojazdu): </w:t>
            </w:r>
            <w:r w:rsidRPr="008F524F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…..</w:t>
            </w:r>
          </w:p>
          <w:p w14:paraId="7A7CAFE5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Okres eksploatacji pojazdu: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(10/04/30-22/04/04) 143 mies.</w:t>
            </w:r>
          </w:p>
          <w:p w14:paraId="1C74CAC5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Kolor powłoki lakierowej: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Czarny</w:t>
            </w:r>
          </w:p>
          <w:p w14:paraId="4793B4AB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Oznaczenie typu: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3T</w:t>
            </w:r>
          </w:p>
          <w:p w14:paraId="0886DA71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proofErr w:type="spellStart"/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Dop</w:t>
            </w:r>
            <w:proofErr w:type="spellEnd"/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. masa całkowita: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2091 kg</w:t>
            </w:r>
          </w:p>
          <w:p w14:paraId="3876DE1E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Rodzaj nadwozia: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sedan 4 drzwiowy</w:t>
            </w:r>
          </w:p>
          <w:p w14:paraId="43340029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Jednostka napędowa: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z zapłonem iskrowym (wtrysk)</w:t>
            </w:r>
          </w:p>
          <w:p w14:paraId="3CF707E0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Pojemność / Moc silnika: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1798 ccm / 118kW (160 KM)</w:t>
            </w:r>
          </w:p>
          <w:p w14:paraId="6BF5F430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Doładowanie: </w:t>
            </w:r>
            <w:proofErr w:type="spellStart"/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Turbosp</w:t>
            </w:r>
            <w:proofErr w:type="spellEnd"/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 xml:space="preserve">. z </w:t>
            </w:r>
            <w:proofErr w:type="spellStart"/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chłodn</w:t>
            </w:r>
            <w:proofErr w:type="spellEnd"/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. powietrza</w:t>
            </w:r>
          </w:p>
          <w:p w14:paraId="55A5D125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Liczba cylindrów / Układ cylindrów / Liczba zaworów: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4 / rzędowy / 16</w:t>
            </w:r>
          </w:p>
          <w:p w14:paraId="55554E15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Rodzaj skrzyni biegów: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automatyczna</w:t>
            </w:r>
          </w:p>
          <w:p w14:paraId="44A16D12" w14:textId="77777777" w:rsidR="00CF1FB4" w:rsidRPr="00CF1FB4" w:rsidRDefault="00CF1FB4" w:rsidP="00CF1FB4">
            <w:pPr>
              <w:suppressAutoHyphens w:val="0"/>
              <w:autoSpaceDN/>
              <w:contextualSpacing/>
              <w:jc w:val="both"/>
              <w:textAlignment w:val="auto"/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Rodzaj napędu: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przedni (4x2)</w:t>
            </w:r>
          </w:p>
          <w:p w14:paraId="07796A24" w14:textId="77777777" w:rsidR="00CF1FB4" w:rsidRDefault="00CF1FB4" w:rsidP="00CF1FB4">
            <w:pPr>
              <w:suppressAutoHyphens w:val="0"/>
              <w:autoSpaceDN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VIN: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TMBAB93T2A9037962</w:t>
            </w:r>
          </w:p>
          <w:p w14:paraId="21C68BA7" w14:textId="2B37670F" w:rsidR="00CF1FB4" w:rsidRPr="00CF1FB4" w:rsidRDefault="00CF1FB4" w:rsidP="00CF1FB4">
            <w:pPr>
              <w:suppressAutoHyphens w:val="0"/>
              <w:autoSpaceDN/>
              <w:jc w:val="both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CF1FB4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Nr rejestracyjny: </w:t>
            </w:r>
            <w:r w:rsidRPr="00CF1FB4">
              <w:rPr>
                <w:rFonts w:ascii="Arial Narrow" w:eastAsiaTheme="minorHAnsi" w:hAnsi="Arial Narrow" w:cstheme="minorBidi"/>
                <w:b/>
                <w:bCs/>
                <w:sz w:val="22"/>
                <w:szCs w:val="22"/>
                <w:lang w:eastAsia="en-US"/>
              </w:rPr>
              <w:t>SK 7436T</w:t>
            </w:r>
          </w:p>
        </w:tc>
      </w:tr>
      <w:bookmarkEnd w:id="0"/>
    </w:tbl>
    <w:p w14:paraId="2F7EF7F1" w14:textId="77777777" w:rsidR="008C6693" w:rsidRPr="00266A6C" w:rsidRDefault="008C6693" w:rsidP="008C6693">
      <w:pPr>
        <w:jc w:val="center"/>
        <w:rPr>
          <w:rFonts w:ascii="Arial Narrow" w:hAnsi="Arial Narrow"/>
          <w:i/>
          <w:sz w:val="22"/>
          <w:szCs w:val="22"/>
        </w:rPr>
      </w:pPr>
    </w:p>
    <w:p w14:paraId="490A6952" w14:textId="3ACD59CF" w:rsidR="00734D09" w:rsidRDefault="00CF1FB4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Sprzedający</w:t>
      </w:r>
      <w:r w:rsidR="00734D09" w:rsidRPr="00642DF9">
        <w:rPr>
          <w:rFonts w:ascii="Arial Narrow" w:hAnsi="Arial Narrow"/>
          <w:b/>
          <w:sz w:val="22"/>
          <w:szCs w:val="22"/>
        </w:rPr>
        <w:t>:</w:t>
      </w:r>
    </w:p>
    <w:p w14:paraId="2F7741D0" w14:textId="77777777"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14:paraId="0D2485EF" w14:textId="77777777"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14:paraId="73A32B74" w14:textId="55C6E3D2" w:rsidR="008C6693" w:rsidRDefault="008C6693" w:rsidP="008C6693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  <w:r>
        <w:rPr>
          <w:rFonts w:ascii="Arial Narrow" w:hAnsi="Arial Narrow"/>
          <w:sz w:val="22"/>
          <w:szCs w:val="22"/>
        </w:rPr>
        <w:t>,</w:t>
      </w:r>
    </w:p>
    <w:p w14:paraId="4D32CC3C" w14:textId="77777777"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14:paraId="0062D291" w14:textId="77777777"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14:paraId="6A34A591" w14:textId="6A22C8FC" w:rsidR="00734D09" w:rsidRDefault="00CF1FB4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Kupujący</w:t>
      </w:r>
      <w:r w:rsidR="00CE7108" w:rsidRPr="00CE7108">
        <w:rPr>
          <w:rFonts w:ascii="Arial Narrow" w:hAnsi="Arial Narrow"/>
          <w:b/>
          <w:sz w:val="22"/>
          <w:szCs w:val="22"/>
        </w:rPr>
        <w:t>:</w:t>
      </w:r>
    </w:p>
    <w:p w14:paraId="00C0A1EB" w14:textId="77777777"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14:paraId="50CF1754" w14:textId="5006A3B9" w:rsidR="00CE7108" w:rsidRDefault="00CF1FB4" w:rsidP="00264F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</w:t>
      </w:r>
    </w:p>
    <w:p w14:paraId="225363DE" w14:textId="77777777"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14:paraId="099CD02B" w14:textId="77777777" w:rsidR="00CF1FB4" w:rsidRDefault="00CF1FB4" w:rsidP="00CF1FB4">
      <w:pPr>
        <w:ind w:left="357"/>
        <w:rPr>
          <w:rFonts w:ascii="Arial Narrow" w:hAnsi="Arial Narrow"/>
          <w:b/>
          <w:sz w:val="22"/>
          <w:szCs w:val="22"/>
        </w:rPr>
      </w:pPr>
    </w:p>
    <w:p w14:paraId="6E05AC19" w14:textId="7852553C"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14:paraId="6AA82F4B" w14:textId="77777777"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14:paraId="512B45F5" w14:textId="77777777"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14:paraId="0427AF8F" w14:textId="77777777"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14:paraId="0186B57A" w14:textId="77777777" w:rsidR="00734D09" w:rsidRDefault="00734D09">
      <w:pPr>
        <w:rPr>
          <w:rFonts w:ascii="Arial Narrow" w:hAnsi="Arial Narrow"/>
          <w:sz w:val="22"/>
          <w:szCs w:val="22"/>
        </w:rPr>
      </w:pPr>
    </w:p>
    <w:p w14:paraId="27ECC976" w14:textId="77777777"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14:paraId="41F979ED" w14:textId="77777777"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14:paraId="1AC75812" w14:textId="77777777"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14:paraId="6C8A79F6" w14:textId="3286AE5D"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</w:t>
      </w:r>
      <w:r w:rsidR="00CF1FB4">
        <w:rPr>
          <w:rFonts w:ascii="Arial Narrow" w:hAnsi="Arial Narrow"/>
          <w:sz w:val="20"/>
        </w:rPr>
        <w:t>Sprzedającego</w:t>
      </w:r>
      <w:r w:rsidRPr="00264F14">
        <w:rPr>
          <w:rFonts w:ascii="Arial Narrow" w:hAnsi="Arial Narrow"/>
          <w:sz w:val="20"/>
        </w:rPr>
        <w:t xml:space="preserve">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</w:t>
      </w:r>
      <w:r w:rsidR="00CF1FB4">
        <w:rPr>
          <w:rFonts w:ascii="Arial Narrow" w:hAnsi="Arial Narrow"/>
          <w:sz w:val="20"/>
        </w:rPr>
        <w:t xml:space="preserve">         </w:t>
      </w:r>
      <w:r w:rsidR="00264F14">
        <w:rPr>
          <w:rFonts w:ascii="Arial Narrow" w:hAnsi="Arial Narrow"/>
          <w:sz w:val="20"/>
        </w:rPr>
        <w:t xml:space="preserve"> </w:t>
      </w:r>
      <w:r w:rsidR="00445924" w:rsidRPr="00264F14">
        <w:rPr>
          <w:rFonts w:ascii="Arial Narrow" w:hAnsi="Arial Narrow"/>
          <w:sz w:val="20"/>
        </w:rPr>
        <w:t xml:space="preserve">data i podpis </w:t>
      </w:r>
      <w:r w:rsidR="00CF1FB4">
        <w:rPr>
          <w:rFonts w:ascii="Arial Narrow" w:hAnsi="Arial Narrow"/>
          <w:sz w:val="20"/>
        </w:rPr>
        <w:t>Kupującego</w:t>
      </w:r>
    </w:p>
    <w:sectPr w:rsidR="00445924" w:rsidRPr="00264F14" w:rsidSect="00734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FDBF" w14:textId="77777777" w:rsidR="00734D09" w:rsidRDefault="00734D09" w:rsidP="00734D09">
      <w:r>
        <w:separator/>
      </w:r>
    </w:p>
  </w:endnote>
  <w:endnote w:type="continuationSeparator" w:id="0">
    <w:p w14:paraId="7BF2E9EE" w14:textId="77777777"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F340" w14:textId="77777777"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52DC" w14:textId="77777777"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2D3AB04B" w14:textId="77777777" w:rsidR="00C75736" w:rsidRDefault="008F5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3656" w14:textId="77777777"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56F5" w14:textId="77777777" w:rsidR="00734D09" w:rsidRDefault="00734D09" w:rsidP="00734D09">
      <w:r>
        <w:separator/>
      </w:r>
    </w:p>
  </w:footnote>
  <w:footnote w:type="continuationSeparator" w:id="0">
    <w:p w14:paraId="50FD36E1" w14:textId="77777777"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8220" w14:textId="77777777" w:rsidR="00626F2D" w:rsidRDefault="008F524F">
    <w:pPr>
      <w:pStyle w:val="Nagwek"/>
    </w:pPr>
    <w:r>
      <w:rPr>
        <w:noProof/>
      </w:rPr>
      <w:pict w14:anchorId="61448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3E23" w14:textId="77777777" w:rsidR="00626F2D" w:rsidRDefault="008F524F">
    <w:pPr>
      <w:pStyle w:val="Nagwek"/>
    </w:pPr>
    <w:r>
      <w:rPr>
        <w:noProof/>
      </w:rPr>
      <w:pict w14:anchorId="1D8228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2606" w14:textId="77777777" w:rsidR="00C75736" w:rsidRDefault="008F524F" w:rsidP="00133AE7">
    <w:pPr>
      <w:pStyle w:val="Nagwek"/>
    </w:pPr>
    <w:r>
      <w:rPr>
        <w:noProof/>
      </w:rPr>
      <w:pict w14:anchorId="25574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2AEEB" wp14:editId="420D32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0F4CD881" wp14:editId="121A82E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975F8" w14:textId="77777777" w:rsidR="00C75736" w:rsidRDefault="008F524F" w:rsidP="00133AE7">
    <w:pPr>
      <w:pStyle w:val="Nagwek"/>
      <w:rPr>
        <w:rFonts w:ascii="Swis721 Cn BT" w:hAnsi="Swis721 Cn BT"/>
        <w:sz w:val="16"/>
        <w:szCs w:val="16"/>
      </w:rPr>
    </w:pPr>
  </w:p>
  <w:p w14:paraId="5BDF7100" w14:textId="77777777"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25FEF8E6" w14:textId="77777777"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C16E2" wp14:editId="36A69C77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8C6693"/>
    <w:rsid w:val="008F524F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CF1FB4"/>
    <w:rsid w:val="00D366F9"/>
    <w:rsid w:val="00D37E24"/>
    <w:rsid w:val="00D770F5"/>
    <w:rsid w:val="00DD74A2"/>
    <w:rsid w:val="00E10452"/>
    <w:rsid w:val="00E80975"/>
    <w:rsid w:val="00F21E94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4:docId w14:val="5156B145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F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13</cp:revision>
  <cp:lastPrinted>2022-04-11T13:12:00Z</cp:lastPrinted>
  <dcterms:created xsi:type="dcterms:W3CDTF">2019-09-02T09:11:00Z</dcterms:created>
  <dcterms:modified xsi:type="dcterms:W3CDTF">2022-04-11T13:13:00Z</dcterms:modified>
</cp:coreProperties>
</file>