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5BE9DD31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</w:t>
      </w:r>
      <w:r w:rsidRPr="00EC0480">
        <w:rPr>
          <w:rFonts w:ascii="Arial Narrow" w:eastAsiaTheme="minorHAnsi" w:hAnsi="Arial Narrow"/>
          <w:b/>
        </w:rPr>
        <w:t xml:space="preserve">sprawy: </w:t>
      </w:r>
      <w:r w:rsidR="007C7663" w:rsidRPr="00EC0480">
        <w:rPr>
          <w:rFonts w:ascii="Arial Narrow" w:eastAsiaTheme="minorHAnsi" w:hAnsi="Arial Narrow"/>
          <w:b/>
        </w:rPr>
        <w:t>25</w:t>
      </w:r>
      <w:r w:rsidR="00EC0480" w:rsidRPr="00EC0480">
        <w:rPr>
          <w:rFonts w:ascii="Arial Narrow" w:eastAsiaTheme="minorHAnsi" w:hAnsi="Arial Narrow"/>
          <w:b/>
        </w:rPr>
        <w:t>/</w:t>
      </w:r>
      <w:r w:rsidRPr="00EC0480">
        <w:rPr>
          <w:rFonts w:ascii="Arial Narrow" w:eastAsiaTheme="minorHAnsi" w:hAnsi="Arial Narrow"/>
          <w:b/>
        </w:rPr>
        <w:t>2019/BK/Auto</w:t>
      </w:r>
      <w:r w:rsidR="00DE703D" w:rsidRPr="00EC0480">
        <w:rPr>
          <w:rFonts w:ascii="Arial Narrow" w:eastAsiaTheme="minorHAnsi" w:hAnsi="Arial Narrow"/>
          <w:b/>
        </w:rPr>
        <w:t>I</w:t>
      </w:r>
      <w:r w:rsidRPr="00EC0480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04D5A118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EC0480" w:rsidRPr="00EC0480">
        <w:rPr>
          <w:rFonts w:ascii="Arial Narrow" w:hAnsi="Arial Narrow" w:cs="Calibri"/>
          <w:color w:val="FF6319"/>
          <w:szCs w:val="28"/>
        </w:rPr>
        <w:t>25</w:t>
      </w:r>
      <w:r w:rsidRPr="00EC0480">
        <w:rPr>
          <w:rFonts w:ascii="Arial Narrow" w:hAnsi="Arial Narrow" w:cs="Calibri"/>
          <w:color w:val="FF6319"/>
          <w:szCs w:val="28"/>
        </w:rPr>
        <w:t>/201</w:t>
      </w:r>
      <w:r w:rsidR="005F3D18" w:rsidRPr="00EC0480">
        <w:rPr>
          <w:rFonts w:ascii="Arial Narrow" w:hAnsi="Arial Narrow" w:cs="Calibri"/>
          <w:color w:val="FF6319"/>
          <w:szCs w:val="28"/>
        </w:rPr>
        <w:t>9</w:t>
      </w:r>
      <w:r w:rsidR="00B47759" w:rsidRPr="00EC0480">
        <w:rPr>
          <w:rFonts w:ascii="Arial Narrow" w:hAnsi="Arial Narrow" w:cs="Calibri"/>
          <w:color w:val="FF6319"/>
          <w:szCs w:val="28"/>
        </w:rPr>
        <w:t>/</w:t>
      </w:r>
      <w:r w:rsidR="007C0EDB" w:rsidRPr="00EC0480">
        <w:rPr>
          <w:rFonts w:ascii="Arial Narrow" w:hAnsi="Arial Narrow" w:cs="Calibri"/>
          <w:color w:val="FF6319"/>
          <w:szCs w:val="28"/>
        </w:rPr>
        <w:t>BK</w:t>
      </w:r>
      <w:r w:rsidRPr="00EC0480">
        <w:rPr>
          <w:rFonts w:ascii="Arial Narrow" w:hAnsi="Arial Narrow" w:cs="Calibri"/>
          <w:color w:val="FF6319"/>
          <w:szCs w:val="28"/>
        </w:rPr>
        <w:t>/AutoI</w:t>
      </w:r>
      <w:r w:rsidR="00B47759" w:rsidRPr="00EC0480">
        <w:rPr>
          <w:rFonts w:ascii="Arial Narrow" w:hAnsi="Arial Narrow" w:cs="Calibri"/>
          <w:color w:val="FF6319"/>
          <w:szCs w:val="28"/>
        </w:rPr>
        <w:t>nvent</w:t>
      </w:r>
    </w:p>
    <w:p w14:paraId="4597EFB1" w14:textId="77777777" w:rsidR="00BE27BA" w:rsidRPr="00BE27BA" w:rsidRDefault="00BE27BA" w:rsidP="00BE27BA"/>
    <w:tbl>
      <w:tblPr>
        <w:tblStyle w:val="Tabela-Siatka"/>
        <w:tblpPr w:leftFromText="141" w:rightFromText="141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704"/>
        <w:gridCol w:w="5387"/>
        <w:gridCol w:w="4110"/>
      </w:tblGrid>
      <w:tr w:rsidR="00251BFA" w14:paraId="01E87D69" w14:textId="553EA9C1" w:rsidTr="00251BFA">
        <w:trPr>
          <w:trHeight w:val="711"/>
        </w:trPr>
        <w:tc>
          <w:tcPr>
            <w:tcW w:w="704" w:type="dxa"/>
            <w:vAlign w:val="center"/>
          </w:tcPr>
          <w:p w14:paraId="70D333E3" w14:textId="77777777" w:rsidR="00251BFA" w:rsidRPr="00FF1B0B" w:rsidRDefault="00251BFA" w:rsidP="00251BFA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vAlign w:val="center"/>
          </w:tcPr>
          <w:p w14:paraId="03056B0D" w14:textId="4C2817C4" w:rsidR="00251BFA" w:rsidRPr="00FF1B0B" w:rsidRDefault="00251BFA" w:rsidP="00251BFA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110" w:type="dxa"/>
          </w:tcPr>
          <w:p w14:paraId="6003384A" w14:textId="16D6C93B" w:rsidR="00251BFA" w:rsidRPr="00FF1B0B" w:rsidRDefault="00251BFA" w:rsidP="00251BFA">
            <w:pPr>
              <w:ind w:right="131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251BFA" w14:paraId="28AC53F3" w14:textId="76934D4A" w:rsidTr="00251BFA">
        <w:trPr>
          <w:trHeight w:val="820"/>
        </w:trPr>
        <w:tc>
          <w:tcPr>
            <w:tcW w:w="704" w:type="dxa"/>
            <w:vAlign w:val="center"/>
          </w:tcPr>
          <w:p w14:paraId="4F1FD4A7" w14:textId="77777777" w:rsidR="00251BFA" w:rsidRPr="00FF1B0B" w:rsidRDefault="00251BFA" w:rsidP="00251BFA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14:paraId="6D31C054" w14:textId="7AE653B2" w:rsidR="00251BFA" w:rsidRPr="00FF1B0B" w:rsidRDefault="00251BFA" w:rsidP="00251BFA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4110" w:type="dxa"/>
          </w:tcPr>
          <w:p w14:paraId="0C090AFE" w14:textId="48F28E56" w:rsidR="00251BFA" w:rsidRPr="00FF1B0B" w:rsidRDefault="00251BFA" w:rsidP="00251BFA">
            <w:pPr>
              <w:spacing w:line="240" w:lineRule="auto"/>
              <w:ind w:right="175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251BFA" w:rsidRPr="00D415D5" w14:paraId="4177E99F" w14:textId="51F77688" w:rsidTr="00251BFA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61D4773" w14:textId="77777777" w:rsidR="00251BFA" w:rsidRPr="00FF1B0B" w:rsidRDefault="00251BFA" w:rsidP="00251BFA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C4AED21" w14:textId="46A55262" w:rsidR="00251BFA" w:rsidRPr="00D415D5" w:rsidRDefault="00251BFA" w:rsidP="00251B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Router z wbudowanym modemem 4G, np. </w:t>
            </w:r>
            <w:proofErr w:type="spellStart"/>
            <w:r w:rsidRPr="00493672">
              <w:rPr>
                <w:rFonts w:ascii="Arial Narrow" w:hAnsi="Arial Narrow"/>
                <w:b/>
              </w:rPr>
              <w:t>Teltonika</w:t>
            </w:r>
            <w:proofErr w:type="spellEnd"/>
            <w:r>
              <w:rPr>
                <w:rFonts w:ascii="Arial Narrow" w:hAnsi="Arial Narrow"/>
                <w:b/>
              </w:rPr>
              <w:t xml:space="preserve"> RUTX11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D8B2B75" w14:textId="77777777" w:rsidR="00251BFA" w:rsidRDefault="00251BFA" w:rsidP="00251BFA">
            <w:pPr>
              <w:ind w:right="1310"/>
              <w:rPr>
                <w:rFonts w:ascii="Arial Narrow" w:hAnsi="Arial Narrow"/>
                <w:b/>
              </w:rPr>
            </w:pPr>
          </w:p>
        </w:tc>
      </w:tr>
      <w:tr w:rsidR="00251BFA" w14:paraId="5B5C22C7" w14:textId="7F0ED821" w:rsidTr="00251BF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14AB1EA" w14:textId="77777777" w:rsidR="00251BFA" w:rsidRPr="00FF1B0B" w:rsidRDefault="00251BFA" w:rsidP="00251B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9981B4C" w14:textId="77777777" w:rsidR="00251BFA" w:rsidRPr="00BE27BA" w:rsidRDefault="00251BFA" w:rsidP="00251B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Funkcjonalność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78665C4" w14:textId="77777777" w:rsidR="00251BFA" w:rsidRDefault="00251BFA" w:rsidP="00251BFA">
            <w:pPr>
              <w:ind w:right="1310"/>
              <w:rPr>
                <w:rFonts w:ascii="Arial Narrow" w:hAnsi="Arial Narrow"/>
                <w:b/>
              </w:rPr>
            </w:pPr>
          </w:p>
        </w:tc>
      </w:tr>
      <w:tr w:rsidR="00251BFA" w:rsidRPr="0064219C" w14:paraId="74981829" w14:textId="79FB131A" w:rsidTr="00251BFA">
        <w:tc>
          <w:tcPr>
            <w:tcW w:w="704" w:type="dxa"/>
            <w:vAlign w:val="center"/>
          </w:tcPr>
          <w:p w14:paraId="78AF02FB" w14:textId="77777777" w:rsidR="00251BFA" w:rsidRPr="00FF1B0B" w:rsidRDefault="00251BFA" w:rsidP="00251B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vAlign w:val="center"/>
          </w:tcPr>
          <w:p w14:paraId="11369FCC" w14:textId="3E3A3B4A" w:rsidR="00251BFA" w:rsidRDefault="00251BFA" w:rsidP="00251BF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Kompaktowy, bezprzewodowy, router 4G z wbudowanym </w:t>
            </w:r>
            <w:proofErr w:type="spellStart"/>
            <w:r>
              <w:rPr>
                <w:rFonts w:ascii="Arial Narrow" w:hAnsi="Arial Narrow"/>
              </w:rPr>
              <w:t>WiFi</w:t>
            </w:r>
            <w:proofErr w:type="spellEnd"/>
            <w:r>
              <w:rPr>
                <w:rFonts w:ascii="Arial Narrow" w:hAnsi="Arial Narrow"/>
              </w:rPr>
              <w:t xml:space="preserve">. Wyposażony w Dual SIM, port 10/100/1000 </w:t>
            </w:r>
            <w:proofErr w:type="spellStart"/>
            <w:r>
              <w:rPr>
                <w:rFonts w:ascii="Arial Narrow" w:hAnsi="Arial Narrow"/>
              </w:rPr>
              <w:t>Mbps</w:t>
            </w:r>
            <w:proofErr w:type="spellEnd"/>
            <w:r>
              <w:rPr>
                <w:rFonts w:ascii="Arial Narrow" w:hAnsi="Arial Narrow"/>
              </w:rPr>
              <w:t xml:space="preserve"> WAN oraz porty LAN 10/100/1000 </w:t>
            </w:r>
            <w:proofErr w:type="spellStart"/>
            <w:r>
              <w:rPr>
                <w:rFonts w:ascii="Arial Narrow" w:hAnsi="Arial Narrow"/>
              </w:rPr>
              <w:t>Mbps</w:t>
            </w:r>
            <w:proofErr w:type="spellEnd"/>
            <w:r>
              <w:rPr>
                <w:rFonts w:ascii="Arial Narrow" w:hAnsi="Arial Narrow"/>
              </w:rPr>
              <w:t xml:space="preserve">. Kompatybilny z europejskimi częstotliwościami. Wyposażony w odbiornik GNSS z możliwością podpięcia zewnętrznej anteny GPS / GNSS oraz anten zewnętrznych </w:t>
            </w:r>
            <w:proofErr w:type="spellStart"/>
            <w:r>
              <w:rPr>
                <w:rFonts w:ascii="Arial Narrow" w:hAnsi="Arial Narrow"/>
              </w:rPr>
              <w:t>WiFi</w:t>
            </w:r>
            <w:proofErr w:type="spellEnd"/>
            <w:r>
              <w:rPr>
                <w:rFonts w:ascii="Arial Narrow" w:hAnsi="Arial Narrow"/>
              </w:rPr>
              <w:t>, LTE i Bluetooth. Wyposażony w diody LED na obudowie sygnalizujące stany pracy urządzenia. Ilość: 1 szt.</w:t>
            </w:r>
          </w:p>
          <w:p w14:paraId="36C4CB4D" w14:textId="77777777" w:rsidR="00251BFA" w:rsidRDefault="00251BFA" w:rsidP="00251BFA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Minimalna pojemność pamięci RAM: 256 MB</w:t>
            </w:r>
          </w:p>
          <w:p w14:paraId="68E7AC7F" w14:textId="77777777" w:rsidR="00251BFA" w:rsidRDefault="00251BFA" w:rsidP="00251BFA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Minimalne taktowanie wbudowanego procesora: 700 MHz</w:t>
            </w:r>
          </w:p>
          <w:p w14:paraId="131ACC0C" w14:textId="77777777" w:rsidR="00251BFA" w:rsidRDefault="00251BFA" w:rsidP="00251BFA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Minimalna liczba rdzeni procesora: 4</w:t>
            </w:r>
          </w:p>
          <w:p w14:paraId="48EAB982" w14:textId="77777777" w:rsidR="00251BFA" w:rsidRDefault="00251BFA" w:rsidP="00251BFA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Metalowa obudowa z możliwością uziemienia</w:t>
            </w:r>
          </w:p>
          <w:p w14:paraId="7BEE1DEB" w14:textId="3D5CE967" w:rsidR="00251BFA" w:rsidRDefault="00251BFA" w:rsidP="00251BFA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Maksymalne wymiary obudowy 120 x 100 x 80 </w:t>
            </w:r>
          </w:p>
          <w:p w14:paraId="3072E7AA" w14:textId="3DD7760D" w:rsidR="00251BFA" w:rsidRDefault="00251BFA" w:rsidP="00251BFA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montażu na szynie DIN (z wykorzystaniem dodatkowych akcesoriów)</w:t>
            </w:r>
          </w:p>
          <w:p w14:paraId="46FEA76C" w14:textId="77777777" w:rsidR="00251BFA" w:rsidRDefault="00251BFA" w:rsidP="00251BFA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wbudowane oparte na systemie Linux</w:t>
            </w:r>
          </w:p>
          <w:p w14:paraId="75C15FC4" w14:textId="77777777" w:rsidR="00251BFA" w:rsidRDefault="00251BFA" w:rsidP="00251BFA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  <w:lang w:val="en-US"/>
              </w:rPr>
            </w:pPr>
            <w:r w:rsidRPr="002E1822">
              <w:rPr>
                <w:rFonts w:ascii="Arial Narrow" w:hAnsi="Arial Narrow"/>
              </w:rPr>
              <w:t>Oprogramowanie umożliwiające obsługę</w:t>
            </w:r>
            <w:r w:rsidRPr="0018665E">
              <w:rPr>
                <w:rFonts w:ascii="Arial Narrow" w:hAnsi="Arial Narrow"/>
                <w:lang w:val="en-US"/>
              </w:rPr>
              <w:t xml:space="preserve"> NAT, Static/Dynamic routing, Firewall, </w:t>
            </w:r>
            <w:proofErr w:type="spellStart"/>
            <w:r w:rsidRPr="0018665E">
              <w:rPr>
                <w:rFonts w:ascii="Arial Narrow" w:hAnsi="Arial Narrow"/>
                <w:lang w:val="en-US"/>
              </w:rPr>
              <w:t>OpenVPN</w:t>
            </w:r>
            <w:proofErr w:type="spellEnd"/>
            <w:r w:rsidRPr="0018665E">
              <w:rPr>
                <w:rFonts w:ascii="Arial Narrow" w:hAnsi="Arial Narrow"/>
                <w:lang w:val="en-US"/>
              </w:rPr>
              <w:t>, VLAN, Load Balancing, Auto Failover, Ping Reboot, Periodic Reboot</w:t>
            </w:r>
          </w:p>
          <w:p w14:paraId="025D6F00" w14:textId="744AC9C6" w:rsidR="00251BFA" w:rsidRDefault="00251BFA" w:rsidP="00251BFA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W zestawie z </w:t>
            </w:r>
            <w:r w:rsidRPr="0064219C">
              <w:rPr>
                <w:rFonts w:ascii="Arial Narrow" w:hAnsi="Arial Narrow"/>
              </w:rPr>
              <w:t>kompatybilny</w:t>
            </w:r>
            <w:r>
              <w:rPr>
                <w:rFonts w:ascii="Arial Narrow" w:hAnsi="Arial Narrow"/>
              </w:rPr>
              <w:t>m</w:t>
            </w:r>
            <w:r w:rsidRPr="0064219C">
              <w:rPr>
                <w:rFonts w:ascii="Arial Narrow" w:hAnsi="Arial Narrow"/>
              </w:rPr>
              <w:t xml:space="preserve"> zasilacz</w:t>
            </w:r>
            <w:r>
              <w:rPr>
                <w:rFonts w:ascii="Arial Narrow" w:hAnsi="Arial Narrow"/>
              </w:rPr>
              <w:t>em</w:t>
            </w:r>
            <w:r w:rsidRPr="0064219C">
              <w:rPr>
                <w:rFonts w:ascii="Arial Narrow" w:hAnsi="Arial Narrow"/>
              </w:rPr>
              <w:t xml:space="preserve"> w</w:t>
            </w:r>
            <w:r>
              <w:rPr>
                <w:rFonts w:ascii="Arial Narrow" w:hAnsi="Arial Narrow"/>
              </w:rPr>
              <w:t xml:space="preserve"> standardzie europejskim</w:t>
            </w:r>
          </w:p>
          <w:p w14:paraId="6D125D74" w14:textId="0A3AE5A3" w:rsidR="00251BFA" w:rsidRPr="0064219C" w:rsidRDefault="00251BFA" w:rsidP="00251BFA">
            <w:pPr>
              <w:pStyle w:val="Akapitzlist"/>
              <w:numPr>
                <w:ilvl w:val="0"/>
                <w:numId w:val="3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zestawie z antenami: </w:t>
            </w:r>
            <w:proofErr w:type="spellStart"/>
            <w:r>
              <w:rPr>
                <w:rFonts w:ascii="Arial Narrow" w:hAnsi="Arial Narrow"/>
              </w:rPr>
              <w:t>WiFi</w:t>
            </w:r>
            <w:proofErr w:type="spellEnd"/>
            <w:r>
              <w:rPr>
                <w:rFonts w:ascii="Arial Narrow" w:hAnsi="Arial Narrow"/>
              </w:rPr>
              <w:t>, Bluetooth, LTE, GNSS</w:t>
            </w:r>
          </w:p>
        </w:tc>
        <w:tc>
          <w:tcPr>
            <w:tcW w:w="4110" w:type="dxa"/>
          </w:tcPr>
          <w:p w14:paraId="3018B2E0" w14:textId="77777777" w:rsidR="00251BFA" w:rsidRDefault="00251BFA" w:rsidP="00251BFA">
            <w:pPr>
              <w:ind w:right="1310"/>
              <w:rPr>
                <w:rFonts w:ascii="Arial Narrow" w:hAnsi="Arial Narrow"/>
              </w:rPr>
            </w:pPr>
          </w:p>
        </w:tc>
      </w:tr>
      <w:tr w:rsidR="00251BFA" w14:paraId="29D94378" w14:textId="3E92FA8A" w:rsidTr="00251BF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E9B924E" w14:textId="4B25811C" w:rsidR="00251BFA" w:rsidRPr="00FF1B0B" w:rsidRDefault="00251BFA" w:rsidP="00251B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1489DC5" w14:textId="74B86654" w:rsidR="00251BFA" w:rsidRPr="00BE27BA" w:rsidRDefault="00251BFA" w:rsidP="00251B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Komunikacja, porty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7A25EB2" w14:textId="77777777" w:rsidR="00251BFA" w:rsidRDefault="00251BFA" w:rsidP="00251BFA">
            <w:pPr>
              <w:ind w:right="1310"/>
              <w:rPr>
                <w:rFonts w:ascii="Arial Narrow" w:hAnsi="Arial Narrow"/>
                <w:b/>
              </w:rPr>
            </w:pPr>
          </w:p>
        </w:tc>
      </w:tr>
      <w:tr w:rsidR="00251BFA" w:rsidRPr="00D40390" w14:paraId="1A770125" w14:textId="1B178EFC" w:rsidTr="00251BFA">
        <w:tc>
          <w:tcPr>
            <w:tcW w:w="704" w:type="dxa"/>
            <w:vAlign w:val="center"/>
          </w:tcPr>
          <w:p w14:paraId="2BDE329B" w14:textId="77777777" w:rsidR="00251BFA" w:rsidRPr="00FF1B0B" w:rsidRDefault="00251BFA" w:rsidP="00251B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vAlign w:val="center"/>
          </w:tcPr>
          <w:p w14:paraId="6F499A83" w14:textId="05D2A4B0" w:rsidR="00251BFA" w:rsidRDefault="00251BFA" w:rsidP="00251BFA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 (RJ-45)</w:t>
            </w:r>
            <w:r w:rsidRPr="00BE27F3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minimalnie 3</w:t>
            </w:r>
            <w:r w:rsidRPr="00BE27F3">
              <w:rPr>
                <w:rFonts w:ascii="Arial Narrow" w:hAnsi="Arial Narrow"/>
              </w:rPr>
              <w:t xml:space="preserve">x 10/100/1000 </w:t>
            </w:r>
            <w:proofErr w:type="spellStart"/>
            <w:r w:rsidRPr="00BE27F3">
              <w:rPr>
                <w:rFonts w:ascii="Arial Narrow" w:hAnsi="Arial Narrow"/>
              </w:rPr>
              <w:t>Mbps</w:t>
            </w:r>
            <w:proofErr w:type="spellEnd"/>
          </w:p>
          <w:p w14:paraId="2316676B" w14:textId="7BF85BFB" w:rsidR="00251BFA" w:rsidRDefault="00251BFA" w:rsidP="00251BFA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WAN (RJ-45): 1x </w:t>
            </w:r>
            <w:r w:rsidRPr="00BE27F3">
              <w:rPr>
                <w:rFonts w:ascii="Arial Narrow" w:hAnsi="Arial Narrow"/>
              </w:rPr>
              <w:t xml:space="preserve">10/100/1000 </w:t>
            </w:r>
            <w:proofErr w:type="spellStart"/>
            <w:r w:rsidRPr="00BE27F3">
              <w:rPr>
                <w:rFonts w:ascii="Arial Narrow" w:hAnsi="Arial Narrow"/>
              </w:rPr>
              <w:t>Mbps</w:t>
            </w:r>
            <w:proofErr w:type="spellEnd"/>
            <w:r>
              <w:rPr>
                <w:rFonts w:ascii="Arial Narrow" w:hAnsi="Arial Narrow"/>
              </w:rPr>
              <w:t xml:space="preserve"> (możliwość konfiguracji jako LAN)</w:t>
            </w:r>
          </w:p>
          <w:p w14:paraId="14A5A397" w14:textId="03E386D3" w:rsidR="00251BFA" w:rsidRPr="00C6168B" w:rsidRDefault="00251BFA" w:rsidP="00251BFA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</w:rPr>
            </w:pPr>
            <w:proofErr w:type="spellStart"/>
            <w:r w:rsidRPr="00C6168B">
              <w:rPr>
                <w:rFonts w:ascii="Arial Narrow" w:hAnsi="Arial Narrow"/>
              </w:rPr>
              <w:t>WiFi</w:t>
            </w:r>
            <w:proofErr w:type="spellEnd"/>
            <w:r w:rsidRPr="00C6168B">
              <w:rPr>
                <w:rFonts w:ascii="Arial Narrow" w:hAnsi="Arial Narrow"/>
              </w:rPr>
              <w:t xml:space="preserve"> Dual-band (2.4 GHz / 5 GHz) z obsługą standardu 802.11ac</w:t>
            </w:r>
          </w:p>
          <w:p w14:paraId="5C0D226E" w14:textId="77777777" w:rsidR="00251BFA" w:rsidRDefault="00251BFA" w:rsidP="00251BFA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Minimalnie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1x USB 2.0</w:t>
            </w:r>
          </w:p>
          <w:p w14:paraId="06483071" w14:textId="57A9F91A" w:rsidR="00251BFA" w:rsidRPr="00D40390" w:rsidRDefault="00251BFA" w:rsidP="00251BFA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Dual-SIM 4G (LTE)</w:t>
            </w:r>
          </w:p>
        </w:tc>
        <w:tc>
          <w:tcPr>
            <w:tcW w:w="4110" w:type="dxa"/>
          </w:tcPr>
          <w:p w14:paraId="71D5157D" w14:textId="77777777" w:rsidR="00251BFA" w:rsidRDefault="00251BFA" w:rsidP="00251BFA">
            <w:pPr>
              <w:pStyle w:val="Akapitzlist"/>
              <w:ind w:right="1310"/>
              <w:rPr>
                <w:rFonts w:ascii="Arial Narrow" w:hAnsi="Arial Narrow"/>
              </w:rPr>
            </w:pPr>
          </w:p>
        </w:tc>
      </w:tr>
      <w:tr w:rsidR="00251BFA" w14:paraId="7A83EA2B" w14:textId="16A6423E" w:rsidTr="00251BF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9E3C1D4" w14:textId="67A4AA89" w:rsidR="00251BFA" w:rsidRPr="00FF1B0B" w:rsidRDefault="00251BFA" w:rsidP="00251B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18F88E8" w14:textId="77777777" w:rsidR="00251BFA" w:rsidRPr="00BE27BA" w:rsidRDefault="00251BFA" w:rsidP="00251BF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pracy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347F24F" w14:textId="77777777" w:rsidR="00251BFA" w:rsidRDefault="00251BFA" w:rsidP="00251BFA">
            <w:pPr>
              <w:ind w:right="1310"/>
              <w:rPr>
                <w:rFonts w:ascii="Arial Narrow" w:hAnsi="Arial Narrow"/>
                <w:b/>
              </w:rPr>
            </w:pPr>
          </w:p>
        </w:tc>
      </w:tr>
      <w:tr w:rsidR="00251BFA" w14:paraId="547F11A3" w14:textId="7A27737F" w:rsidTr="00251BFA">
        <w:tc>
          <w:tcPr>
            <w:tcW w:w="704" w:type="dxa"/>
            <w:shd w:val="clear" w:color="auto" w:fill="auto"/>
            <w:vAlign w:val="center"/>
          </w:tcPr>
          <w:p w14:paraId="31BB752D" w14:textId="77777777" w:rsidR="00251BFA" w:rsidRDefault="00251BFA" w:rsidP="00251B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2A34288" w14:textId="69ADC048" w:rsidR="00251BFA" w:rsidRDefault="00251BFA" w:rsidP="00251BFA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temp. pracy: - 40 </w:t>
            </w:r>
            <w:r w:rsidRPr="0049763E">
              <w:rPr>
                <w:rFonts w:ascii="Arial Narrow" w:hAnsi="Arial Narrow"/>
              </w:rPr>
              <w:t xml:space="preserve">÷ </w:t>
            </w:r>
            <w:r>
              <w:rPr>
                <w:rFonts w:ascii="Arial Narrow" w:hAnsi="Arial Narrow"/>
              </w:rPr>
              <w:t>+75</w:t>
            </w:r>
            <w:r w:rsidRPr="0049763E">
              <w:rPr>
                <w:rFonts w:ascii="Arial Narrow" w:hAnsi="Arial Narrow"/>
              </w:rPr>
              <w:t xml:space="preserve"> °C</w:t>
            </w:r>
          </w:p>
          <w:p w14:paraId="49B6711C" w14:textId="36136BEA" w:rsidR="00251BFA" w:rsidRPr="00704290" w:rsidRDefault="00251BFA" w:rsidP="00251BFA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wilgotność względna: 10 </w:t>
            </w:r>
            <w:r w:rsidRPr="0049763E">
              <w:rPr>
                <w:rFonts w:ascii="Arial Narrow" w:hAnsi="Arial Narrow"/>
              </w:rPr>
              <w:t>÷</w:t>
            </w:r>
            <w:r>
              <w:rPr>
                <w:rFonts w:ascii="Arial Narrow" w:hAnsi="Arial Narrow"/>
              </w:rPr>
              <w:t xml:space="preserve"> 90% bez kondensacji</w:t>
            </w:r>
          </w:p>
          <w:p w14:paraId="0F62A9BE" w14:textId="4BE90DF7" w:rsidR="00251BFA" w:rsidRDefault="00251BFA" w:rsidP="00251BFA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maksymalne zużycie energii: 18 W</w:t>
            </w:r>
          </w:p>
          <w:p w14:paraId="486136C5" w14:textId="28E99F20" w:rsidR="00251BFA" w:rsidRPr="00AC0A16" w:rsidRDefault="00251BFA" w:rsidP="00251BFA">
            <w:pPr>
              <w:pStyle w:val="Akapitzlist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zasilanie: 9 ÷ 50 VDC</w:t>
            </w:r>
          </w:p>
        </w:tc>
        <w:tc>
          <w:tcPr>
            <w:tcW w:w="4110" w:type="dxa"/>
          </w:tcPr>
          <w:p w14:paraId="5686D52F" w14:textId="77777777" w:rsidR="00251BFA" w:rsidRDefault="00251BFA" w:rsidP="00251BFA">
            <w:pPr>
              <w:pStyle w:val="Akapitzlist"/>
              <w:ind w:right="1310"/>
              <w:rPr>
                <w:rFonts w:ascii="Arial Narrow" w:hAnsi="Arial Narrow"/>
              </w:rPr>
            </w:pPr>
          </w:p>
        </w:tc>
      </w:tr>
      <w:tr w:rsidR="00251BFA" w14:paraId="3B273646" w14:textId="0DAD5B32" w:rsidTr="00251BF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025E191" w14:textId="3874162D" w:rsidR="00251BFA" w:rsidRDefault="00251BFA" w:rsidP="00251B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84B4873" w14:textId="5B983072" w:rsidR="00251BFA" w:rsidRPr="00421104" w:rsidRDefault="00251BFA" w:rsidP="00251BFA">
            <w:pPr>
              <w:rPr>
                <w:rFonts w:ascii="Arial Narrow" w:hAnsi="Arial Narrow"/>
                <w:b/>
              </w:rPr>
            </w:pPr>
            <w:r w:rsidRPr="00421104">
              <w:rPr>
                <w:rFonts w:ascii="Arial Narrow" w:hAnsi="Arial Narrow"/>
                <w:b/>
              </w:rPr>
              <w:t xml:space="preserve">Uchwyt na szynę DIN dla </w:t>
            </w:r>
            <w:r>
              <w:rPr>
                <w:rFonts w:ascii="Arial Narrow" w:hAnsi="Arial Narrow"/>
                <w:b/>
              </w:rPr>
              <w:t>routera, np. 088 – 00258 lub równoważny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E904EF3" w14:textId="77777777" w:rsidR="00251BFA" w:rsidRPr="00421104" w:rsidRDefault="00251BFA" w:rsidP="00251BFA">
            <w:pPr>
              <w:ind w:right="1310"/>
              <w:rPr>
                <w:rFonts w:ascii="Arial Narrow" w:hAnsi="Arial Narrow"/>
                <w:b/>
              </w:rPr>
            </w:pPr>
          </w:p>
        </w:tc>
      </w:tr>
      <w:tr w:rsidR="00251BFA" w14:paraId="7B07E479" w14:textId="1131AC8D" w:rsidTr="00251BF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82A4B43" w14:textId="65AABD06" w:rsidR="00251BFA" w:rsidRDefault="00251BFA" w:rsidP="00251B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9960343" w14:textId="62228377" w:rsidR="00251BFA" w:rsidRPr="00BC3037" w:rsidRDefault="00251BFA" w:rsidP="00251BFA">
            <w:pPr>
              <w:rPr>
                <w:rFonts w:ascii="Arial Narrow" w:hAnsi="Arial Narrow"/>
                <w:b/>
              </w:rPr>
            </w:pPr>
            <w:r w:rsidRPr="00BC3037">
              <w:rPr>
                <w:rFonts w:ascii="Arial Narrow" w:hAnsi="Arial Narrow"/>
                <w:b/>
              </w:rPr>
              <w:t>Funkcjonalność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9B562C2" w14:textId="77777777" w:rsidR="00251BFA" w:rsidRPr="00BC3037" w:rsidRDefault="00251BFA" w:rsidP="00251BFA">
            <w:pPr>
              <w:ind w:right="1310"/>
              <w:rPr>
                <w:rFonts w:ascii="Arial Narrow" w:hAnsi="Arial Narrow"/>
                <w:b/>
              </w:rPr>
            </w:pPr>
          </w:p>
        </w:tc>
      </w:tr>
      <w:tr w:rsidR="00251BFA" w14:paraId="77BF1C9B" w14:textId="7E9A7587" w:rsidTr="00251BFA">
        <w:tc>
          <w:tcPr>
            <w:tcW w:w="704" w:type="dxa"/>
            <w:shd w:val="clear" w:color="auto" w:fill="FFFFFF" w:themeFill="background1"/>
            <w:vAlign w:val="center"/>
          </w:tcPr>
          <w:p w14:paraId="7A3EC845" w14:textId="77777777" w:rsidR="00251BFA" w:rsidRDefault="00251BFA" w:rsidP="00251B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3BECED88" w14:textId="77777777" w:rsidR="008C57F7" w:rsidRDefault="00251BFA" w:rsidP="008C57F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Uchwyt na szynę DIN 35 mm kompatybilny z routerem 4G specyfikowanym w rozdziale A.</w:t>
            </w:r>
          </w:p>
          <w:p w14:paraId="36E35C14" w14:textId="0B61597E" w:rsidR="00251BFA" w:rsidRDefault="00251BFA" w:rsidP="008C57F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Montaż na górnej lub dolnej powierzchni.</w:t>
            </w:r>
          </w:p>
          <w:p w14:paraId="55960809" w14:textId="4B502B7B" w:rsidR="00251BFA" w:rsidRPr="000E5179" w:rsidRDefault="00251BFA" w:rsidP="008C57F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1 szt.</w:t>
            </w:r>
          </w:p>
        </w:tc>
        <w:tc>
          <w:tcPr>
            <w:tcW w:w="4110" w:type="dxa"/>
            <w:shd w:val="clear" w:color="auto" w:fill="FFFFFF" w:themeFill="background1"/>
          </w:tcPr>
          <w:p w14:paraId="069BC012" w14:textId="77777777" w:rsidR="00251BFA" w:rsidRDefault="00251BFA" w:rsidP="00251BFA">
            <w:pPr>
              <w:ind w:right="1310"/>
              <w:rPr>
                <w:rFonts w:ascii="Arial Narrow" w:hAnsi="Arial Narrow"/>
              </w:rPr>
            </w:pPr>
          </w:p>
        </w:tc>
      </w:tr>
      <w:tr w:rsidR="00251BFA" w14:paraId="5C749B4F" w14:textId="2024281D" w:rsidTr="00251BF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6F29329" w14:textId="42C23EAC" w:rsidR="00251BFA" w:rsidRDefault="00251BFA" w:rsidP="00251B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3047120" w14:textId="0DEAF726" w:rsidR="00251BFA" w:rsidRPr="00421104" w:rsidRDefault="00251BFA" w:rsidP="00251BFA">
            <w:pPr>
              <w:rPr>
                <w:rFonts w:ascii="Arial Narrow" w:hAnsi="Arial Narrow"/>
                <w:b/>
              </w:rPr>
            </w:pPr>
            <w:r w:rsidRPr="00421104">
              <w:rPr>
                <w:rFonts w:ascii="Arial Narrow" w:hAnsi="Arial Narrow"/>
                <w:b/>
              </w:rPr>
              <w:t xml:space="preserve">Uchwyt na szynę DIN dla </w:t>
            </w:r>
            <w:r>
              <w:rPr>
                <w:rFonts w:ascii="Arial Narrow" w:hAnsi="Arial Narrow"/>
                <w:b/>
              </w:rPr>
              <w:t>routera, np. 088 – 00257 lub równoważny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2623B581" w14:textId="77777777" w:rsidR="00251BFA" w:rsidRPr="00421104" w:rsidRDefault="00251BFA" w:rsidP="00251BFA">
            <w:pPr>
              <w:ind w:right="1310"/>
              <w:rPr>
                <w:rFonts w:ascii="Arial Narrow" w:hAnsi="Arial Narrow"/>
                <w:b/>
              </w:rPr>
            </w:pPr>
          </w:p>
        </w:tc>
      </w:tr>
      <w:tr w:rsidR="00251BFA" w14:paraId="1334F5B1" w14:textId="42F6EEF4" w:rsidTr="00251BFA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616F3B3" w14:textId="77777777" w:rsidR="00251BFA" w:rsidRDefault="00251BFA" w:rsidP="00251BF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98FF84A" w14:textId="77777777" w:rsidR="00251BFA" w:rsidRPr="00BC3037" w:rsidRDefault="00251BFA" w:rsidP="00251BFA">
            <w:pPr>
              <w:rPr>
                <w:rFonts w:ascii="Arial Narrow" w:hAnsi="Arial Narrow"/>
                <w:b/>
              </w:rPr>
            </w:pPr>
            <w:r w:rsidRPr="00BC3037">
              <w:rPr>
                <w:rFonts w:ascii="Arial Narrow" w:hAnsi="Arial Narrow"/>
                <w:b/>
              </w:rPr>
              <w:t>Funkcjonalność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639DF5C" w14:textId="77777777" w:rsidR="00251BFA" w:rsidRPr="00BC3037" w:rsidRDefault="00251BFA" w:rsidP="00251BFA">
            <w:pPr>
              <w:ind w:right="1310"/>
              <w:rPr>
                <w:rFonts w:ascii="Arial Narrow" w:hAnsi="Arial Narrow"/>
                <w:b/>
              </w:rPr>
            </w:pPr>
          </w:p>
        </w:tc>
      </w:tr>
      <w:tr w:rsidR="00251BFA" w14:paraId="57801C35" w14:textId="453A824C" w:rsidTr="00251BFA">
        <w:tc>
          <w:tcPr>
            <w:tcW w:w="704" w:type="dxa"/>
            <w:shd w:val="clear" w:color="auto" w:fill="FFFFFF" w:themeFill="background1"/>
            <w:vAlign w:val="center"/>
          </w:tcPr>
          <w:p w14:paraId="4D5A1DF9" w14:textId="4712EAE6" w:rsidR="00251BFA" w:rsidRDefault="00251BFA" w:rsidP="00251BF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14:paraId="5D300CE1" w14:textId="77777777" w:rsidR="00251BFA" w:rsidRDefault="00251BFA" w:rsidP="008C57F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Uchwyt na szynę DIN 35 mm kompatybilny z routerem 4G specyfikowanym w rozdziale A.</w:t>
            </w:r>
          </w:p>
          <w:p w14:paraId="5A28FD90" w14:textId="77777777" w:rsidR="00251BFA" w:rsidRDefault="00251BFA" w:rsidP="008C57F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Montaż na bocznej powierzchni.</w:t>
            </w:r>
          </w:p>
          <w:p w14:paraId="153CC5E2" w14:textId="145DF8C1" w:rsidR="00251BFA" w:rsidRDefault="00251BFA" w:rsidP="008C57F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 1 szt.</w:t>
            </w:r>
          </w:p>
        </w:tc>
        <w:tc>
          <w:tcPr>
            <w:tcW w:w="4110" w:type="dxa"/>
            <w:shd w:val="clear" w:color="auto" w:fill="FFFFFF" w:themeFill="background1"/>
          </w:tcPr>
          <w:p w14:paraId="70A56816" w14:textId="77777777" w:rsidR="00251BFA" w:rsidRDefault="00251BFA" w:rsidP="00251BFA">
            <w:pPr>
              <w:ind w:right="1310"/>
              <w:rPr>
                <w:rFonts w:ascii="Arial Narrow" w:hAnsi="Arial Narrow"/>
              </w:rPr>
            </w:pPr>
          </w:p>
        </w:tc>
      </w:tr>
    </w:tbl>
    <w:p w14:paraId="46FE4C35" w14:textId="77777777" w:rsidR="00251BFA" w:rsidRPr="00F84330" w:rsidRDefault="001209CB" w:rsidP="00251BFA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E45679">
        <w:rPr>
          <w:rFonts w:ascii="Arial Narrow" w:hAnsi="Arial Narrow"/>
          <w:sz w:val="24"/>
          <w:szCs w:val="24"/>
          <w:u w:val="single"/>
        </w:rPr>
        <w:br w:type="textWrapping" w:clear="all"/>
      </w:r>
      <w:r w:rsidR="00251BFA"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24BE636C" w14:textId="027C3147" w:rsidR="00251BFA" w:rsidRPr="001E47A9" w:rsidRDefault="00251BFA" w:rsidP="00251BFA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36F8FBBA" w14:textId="77777777" w:rsidR="00251BFA" w:rsidRPr="00F84330" w:rsidRDefault="00251BFA" w:rsidP="00251BFA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8DDF214" w14:textId="77777777" w:rsidR="00251BFA" w:rsidRDefault="00251BFA" w:rsidP="00251BF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41437D0" w14:textId="77777777" w:rsidR="00251BFA" w:rsidRDefault="00251BFA" w:rsidP="008C57F7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  <w:bookmarkStart w:id="0" w:name="_GoBack"/>
      <w:bookmarkEnd w:id="0"/>
    </w:p>
    <w:p w14:paraId="16ADD206" w14:textId="77777777" w:rsidR="00251BFA" w:rsidRDefault="00251BFA" w:rsidP="00251BF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255EF125" w14:textId="77777777" w:rsidR="00251BFA" w:rsidRPr="00F84330" w:rsidRDefault="00251BFA" w:rsidP="00251BFA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4655DE6D" w14:textId="77777777" w:rsidR="00251BFA" w:rsidRPr="00F84330" w:rsidRDefault="00251BFA" w:rsidP="00251BFA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148820EF" w14:textId="39B817E0" w:rsidR="001768D4" w:rsidRPr="00E45679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sectPr w:rsidR="001768D4" w:rsidRPr="00E45679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29D2D" w14:textId="77777777" w:rsidR="007F22DE" w:rsidRDefault="007F22DE" w:rsidP="008F4BF3">
      <w:pPr>
        <w:spacing w:after="0" w:line="240" w:lineRule="auto"/>
      </w:pPr>
      <w:r>
        <w:separator/>
      </w:r>
    </w:p>
  </w:endnote>
  <w:endnote w:type="continuationSeparator" w:id="0">
    <w:p w14:paraId="56976C65" w14:textId="77777777" w:rsidR="007F22DE" w:rsidRDefault="007F22DE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C57F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8C57F7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D349F" w14:textId="77777777" w:rsidR="007F22DE" w:rsidRDefault="007F22DE" w:rsidP="008F4BF3">
      <w:pPr>
        <w:spacing w:after="0" w:line="240" w:lineRule="auto"/>
      </w:pPr>
      <w:r>
        <w:separator/>
      </w:r>
    </w:p>
  </w:footnote>
  <w:footnote w:type="continuationSeparator" w:id="0">
    <w:p w14:paraId="08E3D81C" w14:textId="77777777" w:rsidR="007F22DE" w:rsidRDefault="007F22DE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03524"/>
    <w:multiLevelType w:val="hybridMultilevel"/>
    <w:tmpl w:val="CA1895E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E7AAF"/>
    <w:multiLevelType w:val="hybridMultilevel"/>
    <w:tmpl w:val="CD92E904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0233D"/>
    <w:multiLevelType w:val="hybridMultilevel"/>
    <w:tmpl w:val="023ACAC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4EB0"/>
    <w:multiLevelType w:val="hybridMultilevel"/>
    <w:tmpl w:val="E5163CF8"/>
    <w:lvl w:ilvl="0" w:tplc="C9E637B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9B1BC7"/>
    <w:multiLevelType w:val="hybridMultilevel"/>
    <w:tmpl w:val="91E0E13A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368E4"/>
    <w:multiLevelType w:val="hybridMultilevel"/>
    <w:tmpl w:val="9C1A3C0E"/>
    <w:lvl w:ilvl="0" w:tplc="665C30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C24EA"/>
    <w:multiLevelType w:val="hybridMultilevel"/>
    <w:tmpl w:val="9BA23398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6017ED4"/>
    <w:multiLevelType w:val="hybridMultilevel"/>
    <w:tmpl w:val="DFD0DE5A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915B1"/>
    <w:multiLevelType w:val="hybridMultilevel"/>
    <w:tmpl w:val="B234E680"/>
    <w:lvl w:ilvl="0" w:tplc="C9E637B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821B2"/>
    <w:multiLevelType w:val="hybridMultilevel"/>
    <w:tmpl w:val="E03E3724"/>
    <w:lvl w:ilvl="0" w:tplc="C9E637B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F9D56AB"/>
    <w:multiLevelType w:val="hybridMultilevel"/>
    <w:tmpl w:val="3158472C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F06C0"/>
    <w:multiLevelType w:val="hybridMultilevel"/>
    <w:tmpl w:val="5E58BA3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3459E6"/>
    <w:multiLevelType w:val="hybridMultilevel"/>
    <w:tmpl w:val="F5B49732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2F70"/>
    <w:multiLevelType w:val="hybridMultilevel"/>
    <w:tmpl w:val="4DF080B2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C61A2"/>
    <w:multiLevelType w:val="hybridMultilevel"/>
    <w:tmpl w:val="ED86D62C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3"/>
  </w:num>
  <w:num w:numId="5">
    <w:abstractNumId w:val="21"/>
  </w:num>
  <w:num w:numId="6">
    <w:abstractNumId w:val="26"/>
  </w:num>
  <w:num w:numId="7">
    <w:abstractNumId w:val="2"/>
  </w:num>
  <w:num w:numId="8">
    <w:abstractNumId w:val="31"/>
  </w:num>
  <w:num w:numId="9">
    <w:abstractNumId w:val="1"/>
  </w:num>
  <w:num w:numId="10">
    <w:abstractNumId w:val="17"/>
  </w:num>
  <w:num w:numId="11">
    <w:abstractNumId w:val="33"/>
  </w:num>
  <w:num w:numId="12">
    <w:abstractNumId w:val="6"/>
  </w:num>
  <w:num w:numId="13">
    <w:abstractNumId w:val="34"/>
  </w:num>
  <w:num w:numId="14">
    <w:abstractNumId w:val="12"/>
  </w:num>
  <w:num w:numId="15">
    <w:abstractNumId w:val="28"/>
  </w:num>
  <w:num w:numId="16">
    <w:abstractNumId w:val="20"/>
  </w:num>
  <w:num w:numId="17">
    <w:abstractNumId w:val="29"/>
  </w:num>
  <w:num w:numId="18">
    <w:abstractNumId w:val="23"/>
  </w:num>
  <w:num w:numId="19">
    <w:abstractNumId w:val="27"/>
  </w:num>
  <w:num w:numId="20">
    <w:abstractNumId w:val="16"/>
  </w:num>
  <w:num w:numId="21">
    <w:abstractNumId w:val="5"/>
  </w:num>
  <w:num w:numId="22">
    <w:abstractNumId w:val="30"/>
  </w:num>
  <w:num w:numId="23">
    <w:abstractNumId w:val="7"/>
  </w:num>
  <w:num w:numId="24">
    <w:abstractNumId w:val="25"/>
  </w:num>
  <w:num w:numId="25">
    <w:abstractNumId w:val="18"/>
  </w:num>
  <w:num w:numId="26">
    <w:abstractNumId w:val="22"/>
  </w:num>
  <w:num w:numId="27">
    <w:abstractNumId w:val="9"/>
  </w:num>
  <w:num w:numId="28">
    <w:abstractNumId w:val="11"/>
  </w:num>
  <w:num w:numId="29">
    <w:abstractNumId w:val="4"/>
  </w:num>
  <w:num w:numId="30">
    <w:abstractNumId w:val="14"/>
  </w:num>
  <w:num w:numId="31">
    <w:abstractNumId w:val="24"/>
  </w:num>
  <w:num w:numId="32">
    <w:abstractNumId w:val="13"/>
  </w:num>
  <w:num w:numId="33">
    <w:abstractNumId w:val="0"/>
  </w:num>
  <w:num w:numId="34">
    <w:abstractNumId w:val="1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12C85"/>
    <w:rsid w:val="00023319"/>
    <w:rsid w:val="000331C0"/>
    <w:rsid w:val="0003398D"/>
    <w:rsid w:val="00043058"/>
    <w:rsid w:val="000552E2"/>
    <w:rsid w:val="00062F81"/>
    <w:rsid w:val="000775AB"/>
    <w:rsid w:val="00083B78"/>
    <w:rsid w:val="00091771"/>
    <w:rsid w:val="000949CF"/>
    <w:rsid w:val="00094A06"/>
    <w:rsid w:val="0009595E"/>
    <w:rsid w:val="000B09B6"/>
    <w:rsid w:val="000E5179"/>
    <w:rsid w:val="000F0AB8"/>
    <w:rsid w:val="000F22E4"/>
    <w:rsid w:val="0010799B"/>
    <w:rsid w:val="001209CB"/>
    <w:rsid w:val="00124434"/>
    <w:rsid w:val="0012469F"/>
    <w:rsid w:val="001578B0"/>
    <w:rsid w:val="0016259B"/>
    <w:rsid w:val="001768D4"/>
    <w:rsid w:val="0018665E"/>
    <w:rsid w:val="001A493F"/>
    <w:rsid w:val="001B1B9F"/>
    <w:rsid w:val="001C2AB2"/>
    <w:rsid w:val="001C6006"/>
    <w:rsid w:val="001D41DA"/>
    <w:rsid w:val="001D6258"/>
    <w:rsid w:val="001F16B7"/>
    <w:rsid w:val="001F2D85"/>
    <w:rsid w:val="00213450"/>
    <w:rsid w:val="00224859"/>
    <w:rsid w:val="00245E6D"/>
    <w:rsid w:val="00251BFA"/>
    <w:rsid w:val="00255071"/>
    <w:rsid w:val="00257A64"/>
    <w:rsid w:val="002604A7"/>
    <w:rsid w:val="00274924"/>
    <w:rsid w:val="00281A58"/>
    <w:rsid w:val="002A5CFA"/>
    <w:rsid w:val="002C016C"/>
    <w:rsid w:val="002E1822"/>
    <w:rsid w:val="0032679C"/>
    <w:rsid w:val="003407F8"/>
    <w:rsid w:val="003645DE"/>
    <w:rsid w:val="00387DF9"/>
    <w:rsid w:val="003A7C08"/>
    <w:rsid w:val="003B0FAF"/>
    <w:rsid w:val="003D233D"/>
    <w:rsid w:val="003E479B"/>
    <w:rsid w:val="003F132C"/>
    <w:rsid w:val="003F1947"/>
    <w:rsid w:val="003F3C6D"/>
    <w:rsid w:val="003F7D8E"/>
    <w:rsid w:val="00414B66"/>
    <w:rsid w:val="00421104"/>
    <w:rsid w:val="00431501"/>
    <w:rsid w:val="004407DE"/>
    <w:rsid w:val="00446AD6"/>
    <w:rsid w:val="004837A5"/>
    <w:rsid w:val="00484113"/>
    <w:rsid w:val="00487F59"/>
    <w:rsid w:val="00493672"/>
    <w:rsid w:val="00495905"/>
    <w:rsid w:val="0049763E"/>
    <w:rsid w:val="004B4638"/>
    <w:rsid w:val="004C4434"/>
    <w:rsid w:val="004C5644"/>
    <w:rsid w:val="004D0A1C"/>
    <w:rsid w:val="004E1EC3"/>
    <w:rsid w:val="00504ED9"/>
    <w:rsid w:val="005054CA"/>
    <w:rsid w:val="00506B08"/>
    <w:rsid w:val="005160B5"/>
    <w:rsid w:val="00522107"/>
    <w:rsid w:val="005235A0"/>
    <w:rsid w:val="00542D33"/>
    <w:rsid w:val="005447BE"/>
    <w:rsid w:val="005479C0"/>
    <w:rsid w:val="00560F2A"/>
    <w:rsid w:val="00564C12"/>
    <w:rsid w:val="00571D50"/>
    <w:rsid w:val="00574139"/>
    <w:rsid w:val="00576B2B"/>
    <w:rsid w:val="005A1C89"/>
    <w:rsid w:val="005C12E3"/>
    <w:rsid w:val="005C3BFA"/>
    <w:rsid w:val="005D2E41"/>
    <w:rsid w:val="005D59C9"/>
    <w:rsid w:val="005E0E57"/>
    <w:rsid w:val="005F3D18"/>
    <w:rsid w:val="00602904"/>
    <w:rsid w:val="00615939"/>
    <w:rsid w:val="006350D0"/>
    <w:rsid w:val="0064219C"/>
    <w:rsid w:val="0064270E"/>
    <w:rsid w:val="006429FC"/>
    <w:rsid w:val="00647214"/>
    <w:rsid w:val="00655D64"/>
    <w:rsid w:val="0067249E"/>
    <w:rsid w:val="0067293E"/>
    <w:rsid w:val="00676281"/>
    <w:rsid w:val="006A087F"/>
    <w:rsid w:val="006C0CEB"/>
    <w:rsid w:val="006D316F"/>
    <w:rsid w:val="006D6245"/>
    <w:rsid w:val="006D7189"/>
    <w:rsid w:val="006E23B2"/>
    <w:rsid w:val="00704290"/>
    <w:rsid w:val="007074DA"/>
    <w:rsid w:val="00714606"/>
    <w:rsid w:val="00714EF7"/>
    <w:rsid w:val="00727F3E"/>
    <w:rsid w:val="00736961"/>
    <w:rsid w:val="00740629"/>
    <w:rsid w:val="007409DB"/>
    <w:rsid w:val="00750F6F"/>
    <w:rsid w:val="00754543"/>
    <w:rsid w:val="00772BA9"/>
    <w:rsid w:val="00797514"/>
    <w:rsid w:val="007A4020"/>
    <w:rsid w:val="007A66ED"/>
    <w:rsid w:val="007C0EDB"/>
    <w:rsid w:val="007C7663"/>
    <w:rsid w:val="007D3FA6"/>
    <w:rsid w:val="007E0008"/>
    <w:rsid w:val="007F22DE"/>
    <w:rsid w:val="007F33CD"/>
    <w:rsid w:val="008038E9"/>
    <w:rsid w:val="0080650B"/>
    <w:rsid w:val="00807542"/>
    <w:rsid w:val="00811BD5"/>
    <w:rsid w:val="00815C19"/>
    <w:rsid w:val="00825CBC"/>
    <w:rsid w:val="0083340E"/>
    <w:rsid w:val="00833591"/>
    <w:rsid w:val="00833644"/>
    <w:rsid w:val="00847C46"/>
    <w:rsid w:val="008707CB"/>
    <w:rsid w:val="00871010"/>
    <w:rsid w:val="008725BC"/>
    <w:rsid w:val="00882C1D"/>
    <w:rsid w:val="00891B42"/>
    <w:rsid w:val="008A4A29"/>
    <w:rsid w:val="008A5C45"/>
    <w:rsid w:val="008C57F7"/>
    <w:rsid w:val="008D35E5"/>
    <w:rsid w:val="008D419F"/>
    <w:rsid w:val="008F03ED"/>
    <w:rsid w:val="008F4BF3"/>
    <w:rsid w:val="00906CE9"/>
    <w:rsid w:val="00910B00"/>
    <w:rsid w:val="00923BD2"/>
    <w:rsid w:val="009567A0"/>
    <w:rsid w:val="00967323"/>
    <w:rsid w:val="00980FAD"/>
    <w:rsid w:val="009B2896"/>
    <w:rsid w:val="009B6663"/>
    <w:rsid w:val="009C0985"/>
    <w:rsid w:val="009C6ADA"/>
    <w:rsid w:val="009D2E5A"/>
    <w:rsid w:val="00A04B92"/>
    <w:rsid w:val="00A0678A"/>
    <w:rsid w:val="00A20D3C"/>
    <w:rsid w:val="00A24979"/>
    <w:rsid w:val="00A24F06"/>
    <w:rsid w:val="00A42BD6"/>
    <w:rsid w:val="00A55A5C"/>
    <w:rsid w:val="00A656ED"/>
    <w:rsid w:val="00A70FC4"/>
    <w:rsid w:val="00A772D6"/>
    <w:rsid w:val="00A836D3"/>
    <w:rsid w:val="00A84096"/>
    <w:rsid w:val="00A95095"/>
    <w:rsid w:val="00A95D46"/>
    <w:rsid w:val="00AA1B09"/>
    <w:rsid w:val="00AA25CC"/>
    <w:rsid w:val="00AA450A"/>
    <w:rsid w:val="00AB1078"/>
    <w:rsid w:val="00AC0A16"/>
    <w:rsid w:val="00AC584A"/>
    <w:rsid w:val="00AD0E31"/>
    <w:rsid w:val="00AD6688"/>
    <w:rsid w:val="00B0211E"/>
    <w:rsid w:val="00B02AC8"/>
    <w:rsid w:val="00B03F7C"/>
    <w:rsid w:val="00B11F91"/>
    <w:rsid w:val="00B14A8A"/>
    <w:rsid w:val="00B30666"/>
    <w:rsid w:val="00B307E0"/>
    <w:rsid w:val="00B34FAF"/>
    <w:rsid w:val="00B41DA1"/>
    <w:rsid w:val="00B42354"/>
    <w:rsid w:val="00B47759"/>
    <w:rsid w:val="00B50E11"/>
    <w:rsid w:val="00B515CE"/>
    <w:rsid w:val="00B57BD8"/>
    <w:rsid w:val="00B85FAB"/>
    <w:rsid w:val="00B964A9"/>
    <w:rsid w:val="00BA3585"/>
    <w:rsid w:val="00BA4ADF"/>
    <w:rsid w:val="00BB226C"/>
    <w:rsid w:val="00BC3037"/>
    <w:rsid w:val="00BC4012"/>
    <w:rsid w:val="00BE27BA"/>
    <w:rsid w:val="00BE27F3"/>
    <w:rsid w:val="00C04AF6"/>
    <w:rsid w:val="00C10FF6"/>
    <w:rsid w:val="00C36E4E"/>
    <w:rsid w:val="00C412A4"/>
    <w:rsid w:val="00C6168B"/>
    <w:rsid w:val="00C62FC4"/>
    <w:rsid w:val="00C63B4C"/>
    <w:rsid w:val="00C63F8F"/>
    <w:rsid w:val="00C702C4"/>
    <w:rsid w:val="00C92B45"/>
    <w:rsid w:val="00C93E15"/>
    <w:rsid w:val="00CC4464"/>
    <w:rsid w:val="00CC6C23"/>
    <w:rsid w:val="00CF2118"/>
    <w:rsid w:val="00D11147"/>
    <w:rsid w:val="00D26D34"/>
    <w:rsid w:val="00D34733"/>
    <w:rsid w:val="00D40390"/>
    <w:rsid w:val="00D415D5"/>
    <w:rsid w:val="00D46503"/>
    <w:rsid w:val="00D50CF8"/>
    <w:rsid w:val="00D704E1"/>
    <w:rsid w:val="00D73BB5"/>
    <w:rsid w:val="00D80E85"/>
    <w:rsid w:val="00D81F77"/>
    <w:rsid w:val="00D8577B"/>
    <w:rsid w:val="00D97E3F"/>
    <w:rsid w:val="00DA27FE"/>
    <w:rsid w:val="00DA604B"/>
    <w:rsid w:val="00DB6BCF"/>
    <w:rsid w:val="00DC3958"/>
    <w:rsid w:val="00DD2EB2"/>
    <w:rsid w:val="00DE0407"/>
    <w:rsid w:val="00DE0549"/>
    <w:rsid w:val="00DE3F90"/>
    <w:rsid w:val="00DE6BE0"/>
    <w:rsid w:val="00DE703D"/>
    <w:rsid w:val="00DF64EF"/>
    <w:rsid w:val="00DF6927"/>
    <w:rsid w:val="00E00204"/>
    <w:rsid w:val="00E24E7D"/>
    <w:rsid w:val="00E253E7"/>
    <w:rsid w:val="00E4096F"/>
    <w:rsid w:val="00E45679"/>
    <w:rsid w:val="00E5099B"/>
    <w:rsid w:val="00E51E65"/>
    <w:rsid w:val="00E5347C"/>
    <w:rsid w:val="00E56770"/>
    <w:rsid w:val="00E63991"/>
    <w:rsid w:val="00E64D67"/>
    <w:rsid w:val="00E92960"/>
    <w:rsid w:val="00E93BDA"/>
    <w:rsid w:val="00E95F65"/>
    <w:rsid w:val="00EA2694"/>
    <w:rsid w:val="00EB3036"/>
    <w:rsid w:val="00EC0480"/>
    <w:rsid w:val="00ED02B0"/>
    <w:rsid w:val="00ED445A"/>
    <w:rsid w:val="00ED795B"/>
    <w:rsid w:val="00ED7BED"/>
    <w:rsid w:val="00ED7FCB"/>
    <w:rsid w:val="00F17BB8"/>
    <w:rsid w:val="00F22451"/>
    <w:rsid w:val="00F27D0A"/>
    <w:rsid w:val="00F42F3A"/>
    <w:rsid w:val="00F4663E"/>
    <w:rsid w:val="00F532BC"/>
    <w:rsid w:val="00F63673"/>
    <w:rsid w:val="00F72988"/>
    <w:rsid w:val="00F77193"/>
    <w:rsid w:val="00F819C2"/>
    <w:rsid w:val="00F87644"/>
    <w:rsid w:val="00FA1230"/>
    <w:rsid w:val="00FB1BF7"/>
    <w:rsid w:val="00FC3EA0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7688-80CF-4AD6-BCF4-CF93C1AE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2019-07-12T07:53:00Z</cp:lastPrinted>
  <dcterms:created xsi:type="dcterms:W3CDTF">2019-12-03T07:50:00Z</dcterms:created>
  <dcterms:modified xsi:type="dcterms:W3CDTF">2019-12-03T07:55:00Z</dcterms:modified>
</cp:coreProperties>
</file>