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302CE508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785913">
        <w:rPr>
          <w:rFonts w:ascii="Arial Narrow" w:eastAsiaTheme="minorHAnsi" w:hAnsi="Arial Narrow"/>
          <w:b/>
        </w:rPr>
        <w:t>1</w:t>
      </w:r>
      <w:r w:rsidR="006E116A">
        <w:rPr>
          <w:rFonts w:ascii="Arial Narrow" w:eastAsiaTheme="minorHAnsi" w:hAnsi="Arial Narrow"/>
          <w:b/>
        </w:rPr>
        <w:t>3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EC17F2">
        <w:rPr>
          <w:rFonts w:ascii="Arial Narrow" w:eastAsiaTheme="minorHAnsi" w:hAnsi="Arial Narrow"/>
          <w:b/>
        </w:rPr>
        <w:t>2</w:t>
      </w:r>
      <w:r w:rsidR="00E71A6A">
        <w:rPr>
          <w:rFonts w:ascii="Arial Narrow" w:eastAsiaTheme="minorHAnsi" w:hAnsi="Arial Narrow"/>
          <w:b/>
        </w:rPr>
        <w:t xml:space="preserve"> do</w:t>
      </w:r>
      <w:r w:rsidR="00E71A6A" w:rsidRPr="00E71A6A">
        <w:rPr>
          <w:rFonts w:ascii="Arial Narrow" w:eastAsiaTheme="minorHAnsi" w:hAnsi="Arial Narrow"/>
          <w:b/>
        </w:rPr>
        <w:t xml:space="preserve">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6970CED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785913">
        <w:rPr>
          <w:rFonts w:ascii="Arial Narrow" w:hAnsi="Arial Narrow" w:cs="Calibri"/>
          <w:color w:val="FF6319"/>
          <w:szCs w:val="28"/>
        </w:rPr>
        <w:t>1</w:t>
      </w:r>
      <w:r w:rsidR="006E116A">
        <w:rPr>
          <w:rFonts w:ascii="Arial Narrow" w:hAnsi="Arial Narrow" w:cs="Calibri"/>
          <w:color w:val="FF6319"/>
          <w:szCs w:val="28"/>
        </w:rPr>
        <w:t>3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0214" w:type="dxa"/>
        <w:tblLook w:val="04A0" w:firstRow="1" w:lastRow="0" w:firstColumn="1" w:lastColumn="0" w:noHBand="0" w:noVBand="1"/>
      </w:tblPr>
      <w:tblGrid>
        <w:gridCol w:w="487"/>
        <w:gridCol w:w="5178"/>
        <w:gridCol w:w="4549"/>
      </w:tblGrid>
      <w:tr w:rsidR="00C05A7D" w14:paraId="01E87D69" w14:textId="32A73082" w:rsidTr="009D5229">
        <w:trPr>
          <w:trHeight w:val="453"/>
        </w:trPr>
        <w:tc>
          <w:tcPr>
            <w:tcW w:w="487" w:type="dxa"/>
            <w:vAlign w:val="center"/>
          </w:tcPr>
          <w:p w14:paraId="70D333E3" w14:textId="77777777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8" w:type="dxa"/>
            <w:vAlign w:val="center"/>
          </w:tcPr>
          <w:p w14:paraId="03056B0D" w14:textId="4C2817C4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549" w:type="dxa"/>
            <w:vAlign w:val="center"/>
          </w:tcPr>
          <w:p w14:paraId="52FCAF30" w14:textId="774EDC66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C05A7D" w14:paraId="28AC53F3" w14:textId="42D9949C" w:rsidTr="00785913">
        <w:trPr>
          <w:trHeight w:val="390"/>
        </w:trPr>
        <w:tc>
          <w:tcPr>
            <w:tcW w:w="487" w:type="dxa"/>
            <w:vAlign w:val="center"/>
          </w:tcPr>
          <w:p w14:paraId="4F1FD4A7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178" w:type="dxa"/>
            <w:vAlign w:val="center"/>
          </w:tcPr>
          <w:p w14:paraId="6D31C054" w14:textId="7AE653B2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549" w:type="dxa"/>
            <w:vAlign w:val="center"/>
          </w:tcPr>
          <w:p w14:paraId="30270C26" w14:textId="2DDAF58F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C05A7D" w:rsidRPr="00BE27BA" w14:paraId="3501210F" w14:textId="6509E1B9" w:rsidTr="006E116A">
        <w:trPr>
          <w:trHeight w:val="919"/>
        </w:trPr>
        <w:tc>
          <w:tcPr>
            <w:tcW w:w="487" w:type="dxa"/>
            <w:shd w:val="clear" w:color="auto" w:fill="AEAAAA" w:themeFill="background2" w:themeFillShade="BF"/>
            <w:vAlign w:val="center"/>
          </w:tcPr>
          <w:p w14:paraId="24652186" w14:textId="3CD55435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8" w:type="dxa"/>
            <w:shd w:val="clear" w:color="auto" w:fill="AEAAAA" w:themeFill="background2" w:themeFillShade="BF"/>
            <w:vAlign w:val="center"/>
          </w:tcPr>
          <w:p w14:paraId="56C3EA52" w14:textId="78E7294A" w:rsidR="00C05A7D" w:rsidRPr="00BE27BA" w:rsidRDefault="0050241F" w:rsidP="007859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Kamera termowizyjna np. TG165-X FLIR lub równoważny</w:t>
            </w:r>
          </w:p>
        </w:tc>
        <w:tc>
          <w:tcPr>
            <w:tcW w:w="4549" w:type="dxa"/>
            <w:shd w:val="clear" w:color="auto" w:fill="AEAAAA" w:themeFill="background2" w:themeFillShade="BF"/>
            <w:vAlign w:val="bottom"/>
          </w:tcPr>
          <w:p w14:paraId="5CC9D872" w14:textId="664EDB2D" w:rsidR="00511344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7A3B32F2" w14:textId="77777777" w:rsidR="00785913" w:rsidRDefault="00785913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3FB2AE69" w14:textId="77777777" w:rsidR="00511344" w:rsidRPr="00E546A7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472560D4" w14:textId="44D9D81F" w:rsidR="00C05A7D" w:rsidRDefault="00511344" w:rsidP="00511344">
            <w:pPr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C05A7D" w14:paraId="0B1CA361" w14:textId="00009111" w:rsidTr="00785913">
        <w:trPr>
          <w:trHeight w:val="362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5E0B0E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bottom"/>
          </w:tcPr>
          <w:p w14:paraId="3DDAB9F4" w14:textId="14E28248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  <w:r w:rsidRPr="004705A1">
              <w:rPr>
                <w:rFonts w:ascii="Arial Narrow" w:hAnsi="Arial Narrow"/>
                <w:b/>
                <w:bCs/>
              </w:rPr>
              <w:t>Minimalne wymagane parametry techniczne: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30C9E9CE" w14:textId="77777777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16A" w:rsidRPr="00FF1B0B" w14:paraId="4C35BB8C" w14:textId="4D1B5941" w:rsidTr="00785913">
        <w:trPr>
          <w:trHeight w:val="36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64B47CA1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B1E15C2" w14:textId="2A94585E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Min. zakres pomiaru temperatury: -25°C</w:t>
            </w:r>
          </w:p>
        </w:tc>
        <w:tc>
          <w:tcPr>
            <w:tcW w:w="4549" w:type="dxa"/>
          </w:tcPr>
          <w:p w14:paraId="2D3BFCF0" w14:textId="2DC4686B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100D688A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C124D7A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45332101" w14:textId="180EE033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Maks. zakres pomiaru temperatury: 300°C</w:t>
            </w:r>
          </w:p>
        </w:tc>
        <w:tc>
          <w:tcPr>
            <w:tcW w:w="4549" w:type="dxa"/>
          </w:tcPr>
          <w:p w14:paraId="5585FB7A" w14:textId="62E6A670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3C846B2B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6D703B37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059C98F5" w14:textId="0DBBB409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Rozdzielczość detektora: nie mniejsza niż 80 x 60 pikseli</w:t>
            </w:r>
          </w:p>
        </w:tc>
        <w:tc>
          <w:tcPr>
            <w:tcW w:w="4549" w:type="dxa"/>
          </w:tcPr>
          <w:p w14:paraId="63A498BD" w14:textId="458C0129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6AC4BB09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3F1028AA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69F4C5A4" w14:textId="74F676E3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Pole widzenia: nie mniejsze niż 51 x 66°</w:t>
            </w:r>
          </w:p>
        </w:tc>
        <w:tc>
          <w:tcPr>
            <w:tcW w:w="4549" w:type="dxa"/>
          </w:tcPr>
          <w:p w14:paraId="6E4F1425" w14:textId="27156002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092C46D3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1848422E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271FA692" w14:textId="2E3BD675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Typ ogniskowej: Stały</w:t>
            </w:r>
          </w:p>
        </w:tc>
        <w:tc>
          <w:tcPr>
            <w:tcW w:w="4549" w:type="dxa"/>
          </w:tcPr>
          <w:p w14:paraId="0445E9F0" w14:textId="7A10E598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1DAB8FF3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02A5CDB2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2DD0CC41" w14:textId="489F00DF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Odległość ogniskowa min.: 300 mm</w:t>
            </w:r>
          </w:p>
        </w:tc>
        <w:tc>
          <w:tcPr>
            <w:tcW w:w="4549" w:type="dxa"/>
          </w:tcPr>
          <w:p w14:paraId="3E38A1FF" w14:textId="7544F340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164AA88E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9BE2EB9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0135A0D" w14:textId="16F157F6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Typ interfejsu: USB</w:t>
            </w:r>
          </w:p>
        </w:tc>
        <w:tc>
          <w:tcPr>
            <w:tcW w:w="4549" w:type="dxa"/>
          </w:tcPr>
          <w:p w14:paraId="3172A5AD" w14:textId="7134C1FA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765224FF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493106BC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8DC2825" w14:textId="43C82FE4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Czułość cieplna: nie mniejsza niż 70 </w:t>
            </w:r>
            <w:proofErr w:type="spellStart"/>
            <w:r w:rsidRPr="007F3E6F">
              <w:rPr>
                <w:rFonts w:ascii="Arial Narrow" w:hAnsi="Arial Narrow"/>
              </w:rPr>
              <w:t>mK</w:t>
            </w:r>
            <w:proofErr w:type="spellEnd"/>
          </w:p>
        </w:tc>
        <w:tc>
          <w:tcPr>
            <w:tcW w:w="4549" w:type="dxa"/>
          </w:tcPr>
          <w:p w14:paraId="30FD0915" w14:textId="10028B09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5AB5F99E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48623795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AFB2D29" w14:textId="71E20827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Rozmiar wyświetlacza: nie mniejszy niż 2.4 "</w:t>
            </w:r>
          </w:p>
        </w:tc>
        <w:tc>
          <w:tcPr>
            <w:tcW w:w="4549" w:type="dxa"/>
          </w:tcPr>
          <w:p w14:paraId="11007C87" w14:textId="4C9C8B72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22473FDB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1236138B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3F98799D" w14:textId="075FC791" w:rsidR="006E116A" w:rsidRPr="004D1D2F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Zapisywanie obrazu: Pamięć wewnętrzna nie mniejsza niż 4 GB</w:t>
            </w:r>
          </w:p>
        </w:tc>
        <w:tc>
          <w:tcPr>
            <w:tcW w:w="4549" w:type="dxa"/>
          </w:tcPr>
          <w:p w14:paraId="577E45C3" w14:textId="2C9E7094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E116A" w:rsidRPr="00FF1B0B" w14:paraId="4711C757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07A24FD9" w14:textId="77777777" w:rsidR="006E116A" w:rsidRPr="00FF1B0B" w:rsidRDefault="006E116A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8DDF605" w14:textId="0077C1D9" w:rsidR="006E116A" w:rsidRPr="00EF6128" w:rsidRDefault="006E116A" w:rsidP="006E116A">
            <w:pPr>
              <w:spacing w:before="60" w:after="60"/>
              <w:rPr>
                <w:rFonts w:ascii="Arial Narrow" w:hAnsi="Arial Narrow"/>
              </w:rPr>
            </w:pPr>
            <w:r w:rsidRPr="007F3E6F">
              <w:rPr>
                <w:rFonts w:ascii="Arial Narrow" w:hAnsi="Arial Narrow"/>
              </w:rPr>
              <w:t>Klasa ochrony: IP54</w:t>
            </w:r>
          </w:p>
        </w:tc>
        <w:tc>
          <w:tcPr>
            <w:tcW w:w="4549" w:type="dxa"/>
          </w:tcPr>
          <w:p w14:paraId="763414E0" w14:textId="77777777" w:rsidR="006E116A" w:rsidRDefault="006E116A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05A7D" w14:paraId="468426A9" w14:textId="78BA220F" w:rsidTr="00785913">
        <w:trPr>
          <w:trHeight w:val="50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F70AA6" w14:textId="4EE3B462" w:rsidR="00C05A7D" w:rsidRPr="00FF1B0B" w:rsidRDefault="006E116A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bottom"/>
          </w:tcPr>
          <w:p w14:paraId="396082BC" w14:textId="7BEAB79E" w:rsidR="00C05A7D" w:rsidRPr="00EC4B9F" w:rsidRDefault="00C05A7D" w:rsidP="00EC4B9F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Ilość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17B98CB1" w14:textId="77777777" w:rsidR="00C05A7D" w:rsidRPr="00EC4B9F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05A7D" w:rsidRPr="00FF1B0B" w14:paraId="285C4F58" w14:textId="445723DD" w:rsidTr="00785913">
        <w:tc>
          <w:tcPr>
            <w:tcW w:w="487" w:type="dxa"/>
            <w:shd w:val="clear" w:color="auto" w:fill="auto"/>
            <w:vAlign w:val="center"/>
          </w:tcPr>
          <w:p w14:paraId="56CBFC5B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  <w:vAlign w:val="bottom"/>
          </w:tcPr>
          <w:p w14:paraId="6A9D1C87" w14:textId="653D4168" w:rsidR="00C05A7D" w:rsidRPr="00FF1B0B" w:rsidRDefault="006E116A" w:rsidP="00EC4B9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05A7D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4549" w:type="dxa"/>
          </w:tcPr>
          <w:p w14:paraId="5E07ACA6" w14:textId="77777777" w:rsidR="00C05A7D" w:rsidRDefault="00C05A7D" w:rsidP="00EC4B9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36BD61B9" w14:textId="77777777" w:rsidR="004D1D2F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101F8FBA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5D99722" w14:textId="77777777" w:rsidR="004D1D2F" w:rsidRPr="001E47A9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87AE8C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lastRenderedPageBreak/>
        <w:t>Brak wypełnienia wszystkich pozycji w kolumnie C będzie uważane za niespełnienie warunków minimalnych przez oferowane urządzenie i będzie skutkowało odrzuceniem oferty Wykonawcy.</w:t>
      </w:r>
    </w:p>
    <w:p w14:paraId="0001A812" w14:textId="234496FD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9611B50" w14:textId="77777777" w:rsidR="009D5229" w:rsidRDefault="009D5229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A9962A0" w14:textId="77777777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96974C9" w14:textId="77777777" w:rsidR="004D1D2F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DB2107E" w14:textId="77777777" w:rsidR="004D1D2F" w:rsidRPr="00F84330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A5E5604" w14:textId="3D6196C4" w:rsidR="00DE703D" w:rsidRDefault="004D1D2F" w:rsidP="009D5229">
      <w:pPr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>pieczęć  i  podpisy  upow</w:t>
      </w:r>
      <w:bookmarkStart w:id="0" w:name="_GoBack"/>
      <w:bookmarkEnd w:id="0"/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ażnionych  przedstawicieli  Wykonawcy </w:t>
      </w:r>
    </w:p>
    <w:sectPr w:rsidR="00DE703D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E116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E116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46088"/>
    <w:rsid w:val="00255071"/>
    <w:rsid w:val="002A5CFA"/>
    <w:rsid w:val="002B6713"/>
    <w:rsid w:val="003062D1"/>
    <w:rsid w:val="00321626"/>
    <w:rsid w:val="003407F8"/>
    <w:rsid w:val="00351787"/>
    <w:rsid w:val="003761BF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705A1"/>
    <w:rsid w:val="004837A5"/>
    <w:rsid w:val="004861C5"/>
    <w:rsid w:val="00495905"/>
    <w:rsid w:val="004C4434"/>
    <w:rsid w:val="004D0A1C"/>
    <w:rsid w:val="004D1D2F"/>
    <w:rsid w:val="004E1EC3"/>
    <w:rsid w:val="0050241F"/>
    <w:rsid w:val="00511344"/>
    <w:rsid w:val="00517C5D"/>
    <w:rsid w:val="00522107"/>
    <w:rsid w:val="005235A0"/>
    <w:rsid w:val="00524FFE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C62F8"/>
    <w:rsid w:val="006D316F"/>
    <w:rsid w:val="006D7189"/>
    <w:rsid w:val="006E116A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5913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9D5229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B1C43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D27DF"/>
    <w:rsid w:val="00BE27BA"/>
    <w:rsid w:val="00C04788"/>
    <w:rsid w:val="00C04AF6"/>
    <w:rsid w:val="00C05A7D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0A10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71A6A"/>
    <w:rsid w:val="00E77DF2"/>
    <w:rsid w:val="00E84EAB"/>
    <w:rsid w:val="00E91D53"/>
    <w:rsid w:val="00E92960"/>
    <w:rsid w:val="00E931C5"/>
    <w:rsid w:val="00E93BDA"/>
    <w:rsid w:val="00E945E1"/>
    <w:rsid w:val="00E95F65"/>
    <w:rsid w:val="00E9797D"/>
    <w:rsid w:val="00EA2694"/>
    <w:rsid w:val="00EC17F2"/>
    <w:rsid w:val="00EC4B9F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F604-25AA-4A29-90BB-26EAE8D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2021-02-02T14:37:00Z</cp:lastPrinted>
  <dcterms:created xsi:type="dcterms:W3CDTF">2021-08-10T09:26:00Z</dcterms:created>
  <dcterms:modified xsi:type="dcterms:W3CDTF">2021-09-10T08:27:00Z</dcterms:modified>
</cp:coreProperties>
</file>