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C3EF" w14:textId="07147430" w:rsidR="004579A2" w:rsidRPr="00BA7C33" w:rsidRDefault="004579A2" w:rsidP="004579A2">
      <w:pPr>
        <w:tabs>
          <w:tab w:val="left" w:pos="315"/>
        </w:tabs>
        <w:jc w:val="right"/>
        <w:rPr>
          <w:rFonts w:ascii="Arial Narrow" w:eastAsia="Arial" w:hAnsi="Arial Narrow" w:cs="Arial"/>
          <w:b/>
          <w:sz w:val="22"/>
          <w:szCs w:val="22"/>
        </w:rPr>
      </w:pPr>
      <w:r w:rsidRPr="00BA7C33">
        <w:rPr>
          <w:rFonts w:ascii="Arial Narrow" w:eastAsia="Arial" w:hAnsi="Arial Narrow" w:cs="Arial"/>
          <w:b/>
          <w:sz w:val="22"/>
          <w:szCs w:val="22"/>
        </w:rPr>
        <w:t xml:space="preserve">Załącznik nr </w:t>
      </w:r>
      <w:r w:rsidR="00E734B2">
        <w:rPr>
          <w:rFonts w:ascii="Arial Narrow" w:eastAsia="Arial" w:hAnsi="Arial Narrow" w:cs="Arial"/>
          <w:b/>
          <w:sz w:val="22"/>
          <w:szCs w:val="22"/>
        </w:rPr>
        <w:t>3</w:t>
      </w:r>
      <w:r w:rsidRPr="00BA7C33">
        <w:rPr>
          <w:rFonts w:ascii="Arial Narrow" w:eastAsia="Arial" w:hAnsi="Arial Narrow" w:cs="Arial"/>
          <w:b/>
          <w:sz w:val="22"/>
          <w:szCs w:val="22"/>
        </w:rPr>
        <w:t xml:space="preserve"> do Zapytania ofertowego</w:t>
      </w:r>
    </w:p>
    <w:p w14:paraId="1229760D" w14:textId="77777777" w:rsidR="004579A2" w:rsidRPr="00BA7C33" w:rsidRDefault="004579A2" w:rsidP="004579A2">
      <w:pPr>
        <w:tabs>
          <w:tab w:val="left" w:pos="315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A7C33">
        <w:rPr>
          <w:rFonts w:ascii="Arial Narrow" w:eastAsia="Arial" w:hAnsi="Arial Narrow" w:cs="Arial"/>
          <w:b/>
          <w:sz w:val="22"/>
          <w:szCs w:val="22"/>
        </w:rPr>
        <w:t xml:space="preserve">Nr sprawy: 13/2022/NW   </w:t>
      </w:r>
      <w:r w:rsidRPr="00BA7C33">
        <w:rPr>
          <w:rFonts w:ascii="Arial Narrow" w:eastAsia="Arial" w:hAnsi="Arial Narrow" w:cs="Arial"/>
          <w:b/>
          <w:sz w:val="22"/>
          <w:szCs w:val="22"/>
        </w:rPr>
        <w:tab/>
      </w:r>
      <w:r w:rsidRPr="00BA7C33">
        <w:rPr>
          <w:rFonts w:ascii="Arial Narrow" w:eastAsia="Arial" w:hAnsi="Arial Narrow" w:cs="Arial"/>
          <w:b/>
          <w:sz w:val="22"/>
          <w:szCs w:val="22"/>
        </w:rPr>
        <w:tab/>
      </w:r>
      <w:r w:rsidRPr="00BA7C33">
        <w:rPr>
          <w:rFonts w:ascii="Arial Narrow" w:eastAsia="Arial" w:hAnsi="Arial Narrow" w:cs="Arial"/>
          <w:b/>
          <w:sz w:val="22"/>
          <w:szCs w:val="22"/>
        </w:rPr>
        <w:tab/>
      </w:r>
      <w:r w:rsidRPr="00BA7C33">
        <w:rPr>
          <w:rFonts w:ascii="Arial Narrow" w:eastAsia="Arial" w:hAnsi="Arial Narrow" w:cs="Arial"/>
          <w:b/>
          <w:sz w:val="22"/>
          <w:szCs w:val="22"/>
        </w:rPr>
        <w:tab/>
      </w:r>
      <w:r w:rsidRPr="00BA7C33">
        <w:rPr>
          <w:rFonts w:ascii="Arial Narrow" w:eastAsia="Arial" w:hAnsi="Arial Narrow" w:cs="Arial"/>
          <w:b/>
          <w:sz w:val="22"/>
          <w:szCs w:val="22"/>
        </w:rPr>
        <w:tab/>
      </w:r>
    </w:p>
    <w:p w14:paraId="7D9B8883" w14:textId="6DCE18C6" w:rsidR="00D517FB" w:rsidRPr="004579A2" w:rsidRDefault="00D517FB" w:rsidP="00C87498">
      <w:pPr>
        <w:tabs>
          <w:tab w:val="left" w:pos="315"/>
        </w:tabs>
        <w:rPr>
          <w:rFonts w:ascii="Arial Narrow" w:eastAsia="Arial" w:hAnsi="Arial Narrow" w:cs="Arial"/>
          <w:b/>
          <w:sz w:val="22"/>
          <w:szCs w:val="22"/>
        </w:rPr>
      </w:pPr>
      <w:r w:rsidRPr="004579A2">
        <w:rPr>
          <w:rFonts w:ascii="Arial Narrow" w:eastAsia="Arial" w:hAnsi="Arial Narrow" w:cs="Arial"/>
          <w:b/>
          <w:sz w:val="22"/>
          <w:szCs w:val="22"/>
        </w:rPr>
        <w:tab/>
      </w:r>
      <w:r w:rsidRPr="004579A2">
        <w:rPr>
          <w:rFonts w:ascii="Arial Narrow" w:eastAsia="Arial" w:hAnsi="Arial Narrow" w:cs="Arial"/>
          <w:b/>
          <w:sz w:val="22"/>
          <w:szCs w:val="22"/>
        </w:rPr>
        <w:tab/>
      </w:r>
      <w:r w:rsidRPr="004579A2">
        <w:rPr>
          <w:rFonts w:ascii="Arial Narrow" w:eastAsia="Arial" w:hAnsi="Arial Narrow" w:cs="Arial"/>
          <w:b/>
          <w:sz w:val="22"/>
          <w:szCs w:val="22"/>
        </w:rPr>
        <w:tab/>
      </w:r>
      <w:r w:rsidRPr="004579A2">
        <w:rPr>
          <w:rFonts w:ascii="Arial Narrow" w:eastAsia="Arial" w:hAnsi="Arial Narrow" w:cs="Arial"/>
          <w:b/>
          <w:sz w:val="22"/>
          <w:szCs w:val="22"/>
        </w:rPr>
        <w:tab/>
      </w:r>
      <w:r w:rsidRPr="00BA7C33">
        <w:rPr>
          <w:rFonts w:ascii="Arial Narrow" w:eastAsia="Arial" w:hAnsi="Arial Narrow" w:cs="Arial"/>
          <w:b/>
          <w:sz w:val="22"/>
          <w:szCs w:val="22"/>
        </w:rPr>
        <w:tab/>
      </w:r>
    </w:p>
    <w:p w14:paraId="6C2F6B9C" w14:textId="77777777" w:rsidR="008E6AC7" w:rsidRPr="0077121A" w:rsidRDefault="008E6AC7" w:rsidP="0088750C">
      <w:pPr>
        <w:tabs>
          <w:tab w:val="left" w:pos="3632"/>
        </w:tabs>
        <w:ind w:left="284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7B08F790" w14:textId="77777777" w:rsidR="00D517FB" w:rsidRDefault="00D517FB" w:rsidP="008E6AC7">
      <w:pPr>
        <w:pStyle w:val="tekst"/>
        <w:widowControl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Hlk22565394"/>
    </w:p>
    <w:p w14:paraId="7240244C" w14:textId="77777777" w:rsidR="008E6AC7" w:rsidRPr="0077121A" w:rsidRDefault="008E6AC7" w:rsidP="008E6AC7">
      <w:pPr>
        <w:pStyle w:val="tekst"/>
        <w:widowControl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7121A">
        <w:rPr>
          <w:rFonts w:ascii="Arial Narrow" w:hAnsi="Arial Narrow" w:cs="Arial"/>
          <w:b/>
          <w:sz w:val="22"/>
          <w:szCs w:val="22"/>
        </w:rPr>
        <w:t xml:space="preserve">Opis </w:t>
      </w:r>
      <w:r w:rsidR="002A0414" w:rsidRPr="0077121A">
        <w:rPr>
          <w:rFonts w:ascii="Arial Narrow" w:hAnsi="Arial Narrow" w:cs="Arial"/>
          <w:b/>
          <w:sz w:val="22"/>
          <w:szCs w:val="22"/>
        </w:rPr>
        <w:t>p</w:t>
      </w:r>
      <w:r w:rsidRPr="0077121A">
        <w:rPr>
          <w:rFonts w:ascii="Arial Narrow" w:hAnsi="Arial Narrow" w:cs="Arial"/>
          <w:b/>
          <w:sz w:val="22"/>
          <w:szCs w:val="22"/>
        </w:rPr>
        <w:t>rzedmiotu</w:t>
      </w:r>
      <w:r w:rsidR="002A0414" w:rsidRPr="0077121A">
        <w:rPr>
          <w:rFonts w:ascii="Arial Narrow" w:hAnsi="Arial Narrow" w:cs="Arial"/>
          <w:b/>
          <w:sz w:val="22"/>
          <w:szCs w:val="22"/>
        </w:rPr>
        <w:t xml:space="preserve"> z</w:t>
      </w:r>
      <w:r w:rsidRPr="0077121A">
        <w:rPr>
          <w:rFonts w:ascii="Arial Narrow" w:hAnsi="Arial Narrow" w:cs="Arial"/>
          <w:b/>
          <w:sz w:val="22"/>
          <w:szCs w:val="22"/>
        </w:rPr>
        <w:t>amówienia</w:t>
      </w:r>
      <w:r w:rsidR="002A0414" w:rsidRPr="0077121A">
        <w:rPr>
          <w:rFonts w:ascii="Arial Narrow" w:hAnsi="Arial Narrow" w:cs="Arial"/>
          <w:b/>
          <w:sz w:val="22"/>
          <w:szCs w:val="22"/>
        </w:rPr>
        <w:t xml:space="preserve"> i szczegółowe warunki wykonania przedmiotu zamówienia</w:t>
      </w:r>
    </w:p>
    <w:bookmarkEnd w:id="0"/>
    <w:p w14:paraId="21BD75B7" w14:textId="77777777" w:rsidR="00420DD5" w:rsidRPr="0077121A" w:rsidRDefault="00420DD5" w:rsidP="00420DD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i/>
          <w:sz w:val="22"/>
          <w:szCs w:val="22"/>
        </w:rPr>
      </w:pPr>
      <w:r w:rsidRPr="0077121A">
        <w:rPr>
          <w:rFonts w:ascii="Arial Narrow" w:hAnsi="Arial Narrow" w:cs="Calibri"/>
          <w:b/>
          <w:i/>
          <w:sz w:val="22"/>
          <w:szCs w:val="22"/>
        </w:rPr>
        <w:t xml:space="preserve"> „Usługa utrzymania czystości w budynku </w:t>
      </w:r>
      <w:r w:rsidR="00B04BF6" w:rsidRPr="0077121A">
        <w:rPr>
          <w:rFonts w:ascii="Arial Narrow" w:hAnsi="Arial Narrow" w:cs="Calibri"/>
          <w:b/>
          <w:i/>
          <w:sz w:val="22"/>
          <w:szCs w:val="22"/>
        </w:rPr>
        <w:t>położonym</w:t>
      </w:r>
      <w:r w:rsidRPr="0077121A">
        <w:rPr>
          <w:rFonts w:ascii="Arial Narrow" w:hAnsi="Arial Narrow" w:cs="Calibri"/>
          <w:b/>
          <w:i/>
          <w:sz w:val="22"/>
          <w:szCs w:val="22"/>
        </w:rPr>
        <w:t xml:space="preserve"> </w:t>
      </w:r>
      <w:r w:rsidR="00B04BF6" w:rsidRPr="0077121A">
        <w:rPr>
          <w:rFonts w:ascii="Arial Narrow" w:hAnsi="Arial Narrow" w:cs="Calibri"/>
          <w:b/>
          <w:i/>
          <w:sz w:val="22"/>
          <w:szCs w:val="22"/>
        </w:rPr>
        <w:t>w Warszawie</w:t>
      </w:r>
    </w:p>
    <w:p w14:paraId="7C59BBED" w14:textId="77777777" w:rsidR="0096594F" w:rsidRPr="0077121A" w:rsidRDefault="00420DD5" w:rsidP="00420DD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i/>
          <w:sz w:val="22"/>
          <w:szCs w:val="22"/>
        </w:rPr>
      </w:pPr>
      <w:r w:rsidRPr="0077121A">
        <w:rPr>
          <w:rFonts w:ascii="Arial Narrow" w:hAnsi="Arial Narrow" w:cs="Calibri"/>
          <w:b/>
          <w:i/>
          <w:sz w:val="22"/>
          <w:szCs w:val="22"/>
        </w:rPr>
        <w:t>przy al. Krakowskiej 2a”</w:t>
      </w:r>
    </w:p>
    <w:p w14:paraId="198B7A1F" w14:textId="77777777" w:rsidR="00420DD5" w:rsidRPr="0077121A" w:rsidRDefault="00420DD5" w:rsidP="00420DD5">
      <w:pPr>
        <w:ind w:left="56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6D8B707" w14:textId="77777777" w:rsidR="00420DD5" w:rsidRPr="0077121A" w:rsidRDefault="00420DD5" w:rsidP="00420DD5">
      <w:pPr>
        <w:widowControl w:val="0"/>
        <w:tabs>
          <w:tab w:val="left" w:pos="567"/>
        </w:tabs>
        <w:suppressAutoHyphens/>
        <w:ind w:left="567"/>
        <w:jc w:val="both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14:paraId="12F25120" w14:textId="77777777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Wycena usług utrzymania czystości świadczonych w budynku biurowym ma zawierać wszelkie niezbędne koszty i materiały związane z realizacją zakresu usługi (koszty osobowe, specjalistyczny sprzęt i narzędzia, środki </w:t>
      </w:r>
      <w:r w:rsidR="003F7FC4" w:rsidRPr="0077121A">
        <w:rPr>
          <w:rFonts w:ascii="Arial Narrow" w:hAnsi="Arial Narrow" w:cs="Arial"/>
          <w:sz w:val="22"/>
          <w:szCs w:val="22"/>
        </w:rPr>
        <w:t>chemiczno-czyszczące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  <w:r w:rsidR="00367498" w:rsidRPr="0077121A">
        <w:rPr>
          <w:rFonts w:ascii="Arial Narrow" w:hAnsi="Arial Narrow" w:cs="Arial"/>
          <w:sz w:val="22"/>
          <w:szCs w:val="22"/>
        </w:rPr>
        <w:t xml:space="preserve">dostosowane do rodzaju czyszczonych powierzchni </w:t>
      </w:r>
      <w:r w:rsidRPr="0077121A">
        <w:rPr>
          <w:rFonts w:ascii="Arial Narrow" w:hAnsi="Arial Narrow" w:cs="Arial"/>
          <w:sz w:val="22"/>
          <w:szCs w:val="22"/>
        </w:rPr>
        <w:t>oraz materiały eksploatacyjne).</w:t>
      </w:r>
    </w:p>
    <w:p w14:paraId="751EFA56" w14:textId="1640EBFC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Przyjmuje się, że jako wyposażenie stanowisk pracy dla ekipy sprzątają</w:t>
      </w:r>
      <w:r w:rsidR="007800A4">
        <w:rPr>
          <w:rFonts w:ascii="Arial Narrow" w:hAnsi="Arial Narrow" w:cs="Arial"/>
          <w:sz w:val="22"/>
          <w:szCs w:val="22"/>
        </w:rPr>
        <w:t xml:space="preserve">cej, zastosowany będzie </w:t>
      </w:r>
      <w:r w:rsidR="009F36B7">
        <w:rPr>
          <w:rFonts w:ascii="Arial Narrow" w:hAnsi="Arial Narrow" w:cs="Arial"/>
          <w:sz w:val="22"/>
          <w:szCs w:val="22"/>
        </w:rPr>
        <w:t>wyłącznie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  <w:r w:rsidR="003F7FC4" w:rsidRPr="0077121A">
        <w:rPr>
          <w:rFonts w:ascii="Arial Narrow" w:hAnsi="Arial Narrow" w:cs="Arial"/>
          <w:sz w:val="22"/>
          <w:szCs w:val="22"/>
        </w:rPr>
        <w:t xml:space="preserve">nowoczesny, </w:t>
      </w:r>
      <w:r w:rsidRPr="0077121A">
        <w:rPr>
          <w:rFonts w:ascii="Arial Narrow" w:hAnsi="Arial Narrow" w:cs="Arial"/>
          <w:sz w:val="22"/>
          <w:szCs w:val="22"/>
        </w:rPr>
        <w:t>profesjonalny sprzęt ciężki</w:t>
      </w:r>
      <w:r w:rsidR="003F7FC4" w:rsidRPr="0077121A">
        <w:rPr>
          <w:rFonts w:ascii="Arial Narrow" w:hAnsi="Arial Narrow" w:cs="Arial"/>
          <w:sz w:val="22"/>
          <w:szCs w:val="22"/>
        </w:rPr>
        <w:t>, w tym w szczególności maszyny/urządzenia czyszcząco-myjące</w:t>
      </w:r>
      <w:r w:rsidRPr="0077121A">
        <w:rPr>
          <w:rFonts w:ascii="Arial Narrow" w:hAnsi="Arial Narrow" w:cs="Arial"/>
          <w:sz w:val="22"/>
          <w:szCs w:val="22"/>
        </w:rPr>
        <w:t>, urządzenia i drobny osprzęt spełniający normy bezpieczeństwa i przepisy BHP i PPOŻ.</w:t>
      </w:r>
    </w:p>
    <w:p w14:paraId="40769A8C" w14:textId="77777777" w:rsidR="0096594F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Wycena usług utrzymania czystości świadczonych w budynku biurowym ma zawierać wszelkie koszty związane z zakupem i dystrybucją materiałów higienicznych</w:t>
      </w:r>
      <w:r w:rsidR="003F7FC4" w:rsidRPr="0077121A">
        <w:rPr>
          <w:rFonts w:ascii="Arial Narrow" w:hAnsi="Arial Narrow" w:cs="Arial"/>
          <w:sz w:val="22"/>
          <w:szCs w:val="22"/>
        </w:rPr>
        <w:t xml:space="preserve">, w ilościach zapewniających niezakłócone funkcjonowanie sanitariatów i aneksów socjalnych; dobrych jakościowo, gwarantujących wysoki poziom usługi </w:t>
      </w:r>
      <w:r w:rsidR="00367498" w:rsidRPr="0077121A">
        <w:rPr>
          <w:rFonts w:ascii="Arial Narrow" w:hAnsi="Arial Narrow" w:cs="Arial"/>
          <w:sz w:val="22"/>
          <w:szCs w:val="22"/>
        </w:rPr>
        <w:t>utrzymania czystości</w:t>
      </w:r>
      <w:r w:rsidR="003F7FC4" w:rsidRPr="0077121A">
        <w:rPr>
          <w:rFonts w:ascii="Arial Narrow" w:hAnsi="Arial Narrow" w:cs="Arial"/>
          <w:sz w:val="22"/>
          <w:szCs w:val="22"/>
        </w:rPr>
        <w:t xml:space="preserve">, </w:t>
      </w:r>
      <w:r w:rsidRPr="0077121A">
        <w:rPr>
          <w:rFonts w:ascii="Arial Narrow" w:hAnsi="Arial Narrow" w:cs="Arial"/>
          <w:sz w:val="22"/>
          <w:szCs w:val="22"/>
        </w:rPr>
        <w:t xml:space="preserve">typu: </w:t>
      </w:r>
    </w:p>
    <w:p w14:paraId="2113B684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mydło do mycia rąk w płynie oraz w pianie, </w:t>
      </w:r>
    </w:p>
    <w:p w14:paraId="0C4DAEA3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płyn do mycia naczyń, </w:t>
      </w:r>
    </w:p>
    <w:p w14:paraId="1B315E09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dezodoranty toaletowe, </w:t>
      </w:r>
    </w:p>
    <w:p w14:paraId="4FF1494C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papier toaletowy biały, </w:t>
      </w:r>
    </w:p>
    <w:p w14:paraId="7695D421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ręczniki papierowe </w:t>
      </w:r>
      <w:r w:rsidR="00FD3572" w:rsidRPr="0077121A">
        <w:rPr>
          <w:rFonts w:ascii="Arial Narrow" w:hAnsi="Arial Narrow" w:cs="Arial"/>
          <w:sz w:val="22"/>
          <w:szCs w:val="22"/>
        </w:rPr>
        <w:t xml:space="preserve">białe </w:t>
      </w:r>
      <w:r w:rsidR="00E40FF9" w:rsidRPr="0077121A">
        <w:rPr>
          <w:rFonts w:ascii="Arial Narrow" w:hAnsi="Arial Narrow" w:cs="Arial"/>
          <w:sz w:val="22"/>
          <w:szCs w:val="22"/>
        </w:rPr>
        <w:t xml:space="preserve">(minimum dwuwarstwowe) </w:t>
      </w:r>
      <w:r w:rsidRPr="0077121A">
        <w:rPr>
          <w:rFonts w:ascii="Arial Narrow" w:hAnsi="Arial Narrow" w:cs="Arial"/>
          <w:sz w:val="22"/>
          <w:szCs w:val="22"/>
        </w:rPr>
        <w:t xml:space="preserve">dopasowane do zamontowanych podajników, </w:t>
      </w:r>
    </w:p>
    <w:p w14:paraId="6CF7E8ED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worki na śmieci, </w:t>
      </w:r>
    </w:p>
    <w:p w14:paraId="7DAFBE82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kostki i sól do zmywarek. </w:t>
      </w:r>
    </w:p>
    <w:p w14:paraId="5A2C8F84" w14:textId="10F9A17F" w:rsidR="005D45E7" w:rsidRPr="004579A2" w:rsidRDefault="00AE4288" w:rsidP="00564819">
      <w:pPr>
        <w:pStyle w:val="tekst"/>
        <w:widowControl/>
        <w:tabs>
          <w:tab w:val="clear" w:pos="454"/>
          <w:tab w:val="left" w:pos="0"/>
        </w:tabs>
        <w:spacing w:after="0" w:line="240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4579A2">
        <w:rPr>
          <w:rFonts w:ascii="Arial Narrow" w:hAnsi="Arial Narrow" w:cs="Arial"/>
          <w:sz w:val="22"/>
          <w:szCs w:val="22"/>
        </w:rPr>
        <w:t xml:space="preserve">W budynku przebywa około </w:t>
      </w:r>
      <w:r w:rsidR="00F251FE" w:rsidRPr="004579A2">
        <w:rPr>
          <w:rFonts w:ascii="Arial Narrow" w:hAnsi="Arial Narrow" w:cs="Arial"/>
          <w:sz w:val="22"/>
          <w:szCs w:val="22"/>
        </w:rPr>
        <w:t xml:space="preserve">15 </w:t>
      </w:r>
      <w:r w:rsidRPr="004579A2">
        <w:rPr>
          <w:rFonts w:ascii="Arial Narrow" w:hAnsi="Arial Narrow" w:cs="Arial"/>
          <w:sz w:val="22"/>
          <w:szCs w:val="22"/>
        </w:rPr>
        <w:t xml:space="preserve">osób. </w:t>
      </w:r>
      <w:r w:rsidR="00A15A01" w:rsidRPr="004579A2">
        <w:rPr>
          <w:rFonts w:ascii="Arial Narrow" w:hAnsi="Arial Narrow" w:cs="Arial"/>
          <w:sz w:val="22"/>
          <w:szCs w:val="22"/>
        </w:rPr>
        <w:t>Sporadycznie o</w:t>
      </w:r>
      <w:r w:rsidRPr="004579A2">
        <w:rPr>
          <w:rFonts w:ascii="Arial Narrow" w:hAnsi="Arial Narrow" w:cs="Arial"/>
          <w:sz w:val="22"/>
          <w:szCs w:val="22"/>
        </w:rPr>
        <w:t>rganizowane są również spotkania i</w:t>
      </w:r>
      <w:r w:rsidR="00A15A01" w:rsidRPr="004579A2">
        <w:rPr>
          <w:rFonts w:ascii="Arial Narrow" w:hAnsi="Arial Narrow" w:cs="Arial"/>
          <w:sz w:val="22"/>
          <w:szCs w:val="22"/>
        </w:rPr>
        <w:t> </w:t>
      </w:r>
      <w:r w:rsidRPr="004579A2">
        <w:rPr>
          <w:rFonts w:ascii="Arial Narrow" w:hAnsi="Arial Narrow" w:cs="Arial"/>
          <w:sz w:val="22"/>
          <w:szCs w:val="22"/>
        </w:rPr>
        <w:t>konferencje.</w:t>
      </w:r>
    </w:p>
    <w:p w14:paraId="06C67058" w14:textId="50B105E9" w:rsidR="004846E6" w:rsidRPr="004579A2" w:rsidRDefault="003F7FC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579A2">
        <w:rPr>
          <w:rFonts w:ascii="Arial Narrow" w:hAnsi="Arial Narrow" w:cs="Arial"/>
          <w:sz w:val="22"/>
          <w:szCs w:val="22"/>
        </w:rPr>
        <w:t>W przypadku zgłoszenia przez Zamawiającego zastrzeżeń, co do jakości dostarczanych środków czystości oraz wszelkich innych materiałów niezbędnych do utrzymania obiektu w należytej czystości, Wykonawca zobowiązany jest do ich wymiany w terminie do 3 dni roboczych</w:t>
      </w:r>
      <w:r w:rsidR="004846E6" w:rsidRPr="004579A2">
        <w:rPr>
          <w:rFonts w:ascii="Arial Narrow" w:hAnsi="Arial Narrow" w:cs="Arial"/>
          <w:sz w:val="22"/>
          <w:szCs w:val="22"/>
        </w:rPr>
        <w:t>.</w:t>
      </w:r>
    </w:p>
    <w:p w14:paraId="315986DE" w14:textId="118B4AE6" w:rsidR="007F338E" w:rsidRPr="00BA7C33" w:rsidRDefault="007F338E" w:rsidP="00BA7C33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A7C33">
        <w:rPr>
          <w:rFonts w:ascii="Arial Narrow" w:hAnsi="Arial Narrow" w:cs="Arial"/>
          <w:sz w:val="22"/>
          <w:szCs w:val="22"/>
        </w:rPr>
        <w:t xml:space="preserve">Na 1 piętrze budynku </w:t>
      </w:r>
      <w:r w:rsidR="00FC3B1F" w:rsidRPr="00BA7C33">
        <w:rPr>
          <w:rFonts w:ascii="Arial Narrow" w:hAnsi="Arial Narrow" w:cs="Arial"/>
          <w:sz w:val="22"/>
          <w:szCs w:val="22"/>
        </w:rPr>
        <w:t xml:space="preserve">z 8 dostępnych pokoi </w:t>
      </w:r>
      <w:bookmarkStart w:id="1" w:name="_Hlk115874515"/>
      <w:r w:rsidR="00FC3B1F" w:rsidRPr="00BA7C33">
        <w:rPr>
          <w:rFonts w:ascii="Arial Narrow" w:hAnsi="Arial Narrow" w:cs="Arial"/>
          <w:sz w:val="22"/>
          <w:szCs w:val="22"/>
        </w:rPr>
        <w:t>przeznaczonych na cele biurowe</w:t>
      </w:r>
      <w:r w:rsidR="00AB3E11">
        <w:rPr>
          <w:rFonts w:ascii="Arial Narrow" w:hAnsi="Arial Narrow" w:cs="Arial"/>
          <w:sz w:val="22"/>
          <w:szCs w:val="22"/>
        </w:rPr>
        <w:t xml:space="preserve"> </w:t>
      </w:r>
      <w:r w:rsidR="00FC3B1F" w:rsidRPr="00BA7C33">
        <w:rPr>
          <w:rFonts w:ascii="Arial Narrow" w:hAnsi="Arial Narrow" w:cs="Arial"/>
          <w:sz w:val="22"/>
          <w:szCs w:val="22"/>
        </w:rPr>
        <w:t xml:space="preserve">zajmowanych </w:t>
      </w:r>
      <w:r w:rsidRPr="00BA7C33">
        <w:rPr>
          <w:rFonts w:ascii="Arial Narrow" w:hAnsi="Arial Narrow" w:cs="Arial"/>
          <w:sz w:val="22"/>
          <w:szCs w:val="22"/>
        </w:rPr>
        <w:t xml:space="preserve">jest </w:t>
      </w:r>
      <w:bookmarkEnd w:id="1"/>
      <w:r w:rsidR="00F476AC">
        <w:rPr>
          <w:rFonts w:ascii="Arial Narrow" w:hAnsi="Arial Narrow" w:cs="Arial"/>
          <w:sz w:val="22"/>
          <w:szCs w:val="22"/>
        </w:rPr>
        <w:t>8</w:t>
      </w:r>
      <w:r w:rsidR="00FC3B1F" w:rsidRPr="00BA7C33">
        <w:rPr>
          <w:rFonts w:ascii="Arial Narrow" w:hAnsi="Arial Narrow" w:cs="Arial"/>
          <w:sz w:val="22"/>
          <w:szCs w:val="22"/>
        </w:rPr>
        <w:t xml:space="preserve"> pokoi.</w:t>
      </w:r>
    </w:p>
    <w:p w14:paraId="030C5571" w14:textId="71E0B7AC" w:rsidR="007F338E" w:rsidRPr="00BA7C33" w:rsidRDefault="00F476AC" w:rsidP="007F338E">
      <w:pPr>
        <w:pStyle w:val="tekst"/>
        <w:widowControl/>
        <w:tabs>
          <w:tab w:val="clear" w:pos="454"/>
          <w:tab w:val="left" w:pos="0"/>
        </w:tabs>
        <w:spacing w:after="0" w:line="240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Całość 2 i 3 piętra </w:t>
      </w:r>
      <w:r w:rsidR="007F338E" w:rsidRPr="00BA7C33">
        <w:rPr>
          <w:rFonts w:ascii="Arial Narrow" w:hAnsi="Arial Narrow" w:cs="Arial"/>
          <w:sz w:val="22"/>
          <w:szCs w:val="22"/>
        </w:rPr>
        <w:t>budynku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476AC">
        <w:rPr>
          <w:rFonts w:ascii="Arial Narrow" w:hAnsi="Arial Narrow" w:cs="Arial"/>
          <w:sz w:val="22"/>
          <w:szCs w:val="22"/>
        </w:rPr>
        <w:t>aktualnie jest wyłączona z użytkowania przez pracowników</w:t>
      </w:r>
      <w:r w:rsidR="00FC3B1F" w:rsidRPr="00BA7C33">
        <w:rPr>
          <w:rFonts w:ascii="Arial Narrow" w:hAnsi="Arial Narrow" w:cs="Arial"/>
          <w:sz w:val="22"/>
          <w:szCs w:val="22"/>
        </w:rPr>
        <w:t>.</w:t>
      </w:r>
    </w:p>
    <w:p w14:paraId="77EA7F31" w14:textId="256A06C4" w:rsidR="004846E6" w:rsidRPr="00FD2AAE" w:rsidRDefault="00AE4288" w:rsidP="00BA7C33">
      <w:pPr>
        <w:pStyle w:val="tekst"/>
        <w:widowControl/>
        <w:tabs>
          <w:tab w:val="clear" w:pos="454"/>
          <w:tab w:val="left" w:pos="0"/>
        </w:tabs>
        <w:spacing w:after="0" w:line="240" w:lineRule="auto"/>
        <w:ind w:left="284" w:firstLine="0"/>
        <w:jc w:val="both"/>
        <w:rPr>
          <w:rFonts w:ascii="Arial Narrow" w:hAnsi="Arial Narrow" w:cs="Arial"/>
        </w:rPr>
      </w:pPr>
      <w:r w:rsidRPr="00FD2AAE">
        <w:rPr>
          <w:rFonts w:ascii="Arial Narrow" w:hAnsi="Arial Narrow" w:cs="Arial"/>
          <w:sz w:val="22"/>
          <w:szCs w:val="22"/>
        </w:rPr>
        <w:t>Usługa porządkowa</w:t>
      </w:r>
      <w:r w:rsidR="005618AE" w:rsidRPr="00FD2AAE">
        <w:rPr>
          <w:rFonts w:ascii="Arial Narrow" w:hAnsi="Arial Narrow" w:cs="Arial"/>
        </w:rPr>
        <w:t xml:space="preserve"> </w:t>
      </w:r>
      <w:r w:rsidR="005618AE" w:rsidRPr="00FD2AAE">
        <w:rPr>
          <w:rFonts w:ascii="Arial Narrow" w:hAnsi="Arial Narrow" w:cs="Arial"/>
          <w:sz w:val="22"/>
          <w:szCs w:val="22"/>
        </w:rPr>
        <w:t>w zakresie: Parter</w:t>
      </w:r>
      <w:r w:rsidR="00F476AC">
        <w:rPr>
          <w:rFonts w:ascii="Arial Narrow" w:hAnsi="Arial Narrow" w:cs="Arial"/>
          <w:sz w:val="22"/>
          <w:szCs w:val="22"/>
        </w:rPr>
        <w:t xml:space="preserve"> oraz </w:t>
      </w:r>
      <w:r w:rsidR="005618AE" w:rsidRPr="00FD2AAE">
        <w:rPr>
          <w:rFonts w:ascii="Arial Narrow" w:hAnsi="Arial Narrow" w:cs="Arial"/>
          <w:sz w:val="22"/>
          <w:szCs w:val="22"/>
        </w:rPr>
        <w:t>Piętro 1</w:t>
      </w:r>
      <w:r w:rsidRPr="00FD2AAE">
        <w:rPr>
          <w:rFonts w:ascii="Arial Narrow" w:hAnsi="Arial Narrow" w:cs="Arial"/>
          <w:sz w:val="22"/>
          <w:szCs w:val="22"/>
        </w:rPr>
        <w:t xml:space="preserve"> </w:t>
      </w:r>
      <w:r w:rsidR="009257A6" w:rsidRPr="00FD2AAE">
        <w:rPr>
          <w:rFonts w:ascii="Arial Narrow" w:hAnsi="Arial Narrow" w:cs="Arial"/>
          <w:sz w:val="22"/>
          <w:szCs w:val="22"/>
        </w:rPr>
        <w:t>z zastrzeżeniem częstotliwości wykonywania poszczeg</w:t>
      </w:r>
      <w:r w:rsidR="00AE4C93" w:rsidRPr="00FD2AAE">
        <w:rPr>
          <w:rFonts w:ascii="Arial Narrow" w:hAnsi="Arial Narrow" w:cs="Arial"/>
          <w:sz w:val="22"/>
          <w:szCs w:val="22"/>
        </w:rPr>
        <w:t>ólnych czynności  określonych w </w:t>
      </w:r>
      <w:r w:rsidR="009257A6" w:rsidRPr="00FD2AAE">
        <w:rPr>
          <w:rFonts w:ascii="Arial Narrow" w:hAnsi="Arial Narrow" w:cs="Arial"/>
          <w:sz w:val="22"/>
          <w:szCs w:val="22"/>
        </w:rPr>
        <w:t xml:space="preserve">Tabeli 1 poniżej </w:t>
      </w:r>
      <w:r w:rsidRPr="00FD2AAE">
        <w:rPr>
          <w:rFonts w:ascii="Arial Narrow" w:hAnsi="Arial Narrow" w:cs="Arial"/>
          <w:sz w:val="22"/>
          <w:szCs w:val="22"/>
        </w:rPr>
        <w:t>powinna być wykonywana 5 razy w tygodniu od poniedziałku do piątku</w:t>
      </w:r>
      <w:r w:rsidR="003F7FC4" w:rsidRPr="00FD2AAE">
        <w:rPr>
          <w:rFonts w:ascii="Arial Narrow" w:hAnsi="Arial Narrow" w:cs="Arial"/>
          <w:sz w:val="22"/>
          <w:szCs w:val="22"/>
        </w:rPr>
        <w:t>,</w:t>
      </w:r>
      <w:r w:rsidRPr="00FD2AAE">
        <w:rPr>
          <w:rFonts w:ascii="Arial Narrow" w:hAnsi="Arial Narrow" w:cs="Arial"/>
          <w:sz w:val="22"/>
          <w:szCs w:val="22"/>
        </w:rPr>
        <w:t xml:space="preserve"> w godzinach popołudniowych uzgodnionych między stronami</w:t>
      </w:r>
      <w:r w:rsidR="003309B3" w:rsidRPr="00FD2AAE">
        <w:rPr>
          <w:rFonts w:ascii="Arial Narrow" w:hAnsi="Arial Narrow" w:cs="Arial"/>
          <w:sz w:val="22"/>
          <w:szCs w:val="22"/>
        </w:rPr>
        <w:t>,</w:t>
      </w:r>
      <w:r w:rsidR="009257A6" w:rsidRPr="00FD2AAE">
        <w:rPr>
          <w:rFonts w:ascii="Arial Narrow" w:hAnsi="Arial Narrow" w:cs="Arial"/>
          <w:sz w:val="22"/>
          <w:szCs w:val="22"/>
        </w:rPr>
        <w:t xml:space="preserve"> za wyjątkiem dni wolnych od pracy wymienionych w ustawie z dnia 18 stycznia 1951 r. o dniach wolnych od pracy oraz dodatkowych dni wolnych od pracy wyznaczonych przez Zamawiającego jako pracodawcę - w godzinach ustalonych z Zamawiającym</w:t>
      </w:r>
      <w:r w:rsidR="005618AE" w:rsidRPr="00FD2AAE">
        <w:rPr>
          <w:rFonts w:ascii="Arial Narrow" w:hAnsi="Arial Narrow" w:cs="Arial"/>
          <w:sz w:val="22"/>
          <w:szCs w:val="22"/>
        </w:rPr>
        <w:t>.</w:t>
      </w:r>
    </w:p>
    <w:p w14:paraId="311F058F" w14:textId="4BDF7E69" w:rsidR="00AE4288" w:rsidRDefault="005618AE" w:rsidP="005618AE">
      <w:pPr>
        <w:ind w:left="284"/>
        <w:jc w:val="both"/>
        <w:rPr>
          <w:rFonts w:ascii="Arial Narrow" w:hAnsi="Arial Narrow" w:cs="Arial"/>
          <w:sz w:val="22"/>
          <w:szCs w:val="22"/>
        </w:rPr>
      </w:pPr>
      <w:r w:rsidRPr="005618AE">
        <w:rPr>
          <w:rFonts w:ascii="Arial Narrow" w:hAnsi="Arial Narrow" w:cs="Arial"/>
          <w:sz w:val="22"/>
          <w:szCs w:val="22"/>
        </w:rPr>
        <w:t xml:space="preserve">Usługa porządkowa </w:t>
      </w:r>
      <w:r w:rsidR="00AB3E11">
        <w:rPr>
          <w:rFonts w:ascii="Arial Narrow" w:hAnsi="Arial Narrow" w:cs="Arial"/>
          <w:sz w:val="22"/>
          <w:szCs w:val="22"/>
        </w:rPr>
        <w:t>całości</w:t>
      </w:r>
      <w:r w:rsidR="004846E6">
        <w:rPr>
          <w:rFonts w:ascii="Arial Narrow" w:hAnsi="Arial Narrow" w:cs="Arial"/>
          <w:sz w:val="22"/>
          <w:szCs w:val="22"/>
        </w:rPr>
        <w:t xml:space="preserve"> </w:t>
      </w:r>
      <w:r w:rsidR="00AB3E11">
        <w:rPr>
          <w:rFonts w:ascii="Arial Narrow" w:hAnsi="Arial Narrow" w:cs="Arial"/>
          <w:sz w:val="22"/>
          <w:szCs w:val="22"/>
        </w:rPr>
        <w:t>Piętra 2 i 3</w:t>
      </w:r>
      <w:r w:rsidRPr="005618AE">
        <w:rPr>
          <w:rFonts w:ascii="Arial Narrow" w:hAnsi="Arial Narrow" w:cs="Arial"/>
          <w:sz w:val="22"/>
          <w:szCs w:val="22"/>
        </w:rPr>
        <w:t xml:space="preserve"> </w:t>
      </w:r>
      <w:r w:rsidR="00AB3E11">
        <w:rPr>
          <w:rFonts w:ascii="Arial Narrow" w:hAnsi="Arial Narrow" w:cs="Arial"/>
          <w:sz w:val="22"/>
          <w:szCs w:val="22"/>
        </w:rPr>
        <w:t>będzie</w:t>
      </w:r>
      <w:r w:rsidRPr="005618AE">
        <w:rPr>
          <w:rFonts w:ascii="Arial Narrow" w:hAnsi="Arial Narrow" w:cs="Arial"/>
          <w:sz w:val="22"/>
          <w:szCs w:val="22"/>
        </w:rPr>
        <w:t xml:space="preserve"> wykonywana 1 raz w miesiącu, w godzinach popołudniowych uzgodnionych między stronami, za wyjątkiem dni wolnych od pracy wymienionych w ustawie z dnia 18 stycznia 1951 r. o dniach wolnych od pracy oraz dodatkowych dni wolnych od pracy wyznaczonych przez Zamawiającego jako </w:t>
      </w:r>
      <w:r w:rsidRPr="005618AE">
        <w:rPr>
          <w:rFonts w:ascii="Arial Narrow" w:hAnsi="Arial Narrow" w:cs="Arial"/>
          <w:sz w:val="22"/>
          <w:szCs w:val="22"/>
        </w:rPr>
        <w:lastRenderedPageBreak/>
        <w:t>pracodawcę - w godzinach ustalonych z Zamawiającym</w:t>
      </w:r>
      <w:r w:rsidR="00AB3E11">
        <w:rPr>
          <w:rFonts w:ascii="Arial Narrow" w:hAnsi="Arial Narrow" w:cs="Arial"/>
          <w:sz w:val="22"/>
          <w:szCs w:val="22"/>
        </w:rPr>
        <w:t xml:space="preserve"> i będzie polegała </w:t>
      </w:r>
      <w:r w:rsidR="00645B33">
        <w:rPr>
          <w:rFonts w:ascii="Arial Narrow" w:hAnsi="Arial Narrow" w:cs="Arial"/>
          <w:sz w:val="22"/>
          <w:szCs w:val="22"/>
        </w:rPr>
        <w:t xml:space="preserve">wyłącznie </w:t>
      </w:r>
      <w:r w:rsidR="00AB3E11">
        <w:rPr>
          <w:rFonts w:ascii="Arial Narrow" w:hAnsi="Arial Narrow" w:cs="Arial"/>
          <w:sz w:val="22"/>
          <w:szCs w:val="22"/>
        </w:rPr>
        <w:t xml:space="preserve">na odświeżeniu pomieszczeń </w:t>
      </w:r>
      <w:r w:rsidR="004C6275">
        <w:rPr>
          <w:rFonts w:ascii="Arial Narrow" w:hAnsi="Arial Narrow" w:cs="Arial"/>
          <w:sz w:val="22"/>
          <w:szCs w:val="22"/>
        </w:rPr>
        <w:t xml:space="preserve">wraz z wyposażeniem </w:t>
      </w:r>
      <w:r w:rsidR="00AB3E11">
        <w:rPr>
          <w:rFonts w:ascii="Arial Narrow" w:hAnsi="Arial Narrow" w:cs="Arial"/>
          <w:sz w:val="22"/>
          <w:szCs w:val="22"/>
        </w:rPr>
        <w:t>z kurzu lub brudu.</w:t>
      </w:r>
      <w:r w:rsidR="00645B33">
        <w:rPr>
          <w:rFonts w:ascii="Arial Narrow" w:hAnsi="Arial Narrow" w:cs="Arial"/>
          <w:sz w:val="22"/>
          <w:szCs w:val="22"/>
        </w:rPr>
        <w:t xml:space="preserve"> </w:t>
      </w:r>
    </w:p>
    <w:p w14:paraId="3BB70C57" w14:textId="77777777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 usłudze wliczony jest nadzór – dedykowany kierownik kontraktu – obecność i kontrola minimum 1 x tydzień i wg. potrzeb.</w:t>
      </w:r>
    </w:p>
    <w:p w14:paraId="786129DD" w14:textId="26F8CBE7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Powierzchnia </w:t>
      </w:r>
      <w:r w:rsidR="00F251FE">
        <w:rPr>
          <w:rFonts w:ascii="Arial Narrow" w:hAnsi="Arial Narrow" w:cs="Arial"/>
          <w:sz w:val="22"/>
          <w:szCs w:val="22"/>
        </w:rPr>
        <w:t>budynku</w:t>
      </w:r>
      <w:r w:rsidR="00F251FE" w:rsidRPr="0077121A">
        <w:rPr>
          <w:rFonts w:ascii="Arial Narrow" w:hAnsi="Arial Narrow" w:cs="Arial"/>
          <w:sz w:val="22"/>
          <w:szCs w:val="22"/>
        </w:rPr>
        <w:t xml:space="preserve"> </w:t>
      </w:r>
      <w:r w:rsidRPr="0077121A">
        <w:rPr>
          <w:rFonts w:ascii="Arial Narrow" w:hAnsi="Arial Narrow" w:cs="Arial"/>
          <w:sz w:val="22"/>
          <w:szCs w:val="22"/>
        </w:rPr>
        <w:t>1384,78 m</w:t>
      </w:r>
      <w:r w:rsidRPr="0077121A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77121A">
        <w:rPr>
          <w:rFonts w:ascii="Arial Narrow" w:hAnsi="Arial Narrow" w:cs="Arial"/>
          <w:sz w:val="22"/>
          <w:szCs w:val="22"/>
        </w:rPr>
        <w:t xml:space="preserve"> przy al. Krakowskiej 2A w Warszawie obejmuje:</w:t>
      </w:r>
    </w:p>
    <w:p w14:paraId="428FEF55" w14:textId="1F3B46FC" w:rsidR="00AE4288" w:rsidRPr="0077121A" w:rsidRDefault="00AE4288" w:rsidP="00564819">
      <w:pPr>
        <w:pStyle w:val="tekst"/>
        <w:widowControl/>
        <w:numPr>
          <w:ilvl w:val="0"/>
          <w:numId w:val="4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Parter: hall wejściowy, ochrona i monitoring z toaletą, toaleta m</w:t>
      </w:r>
      <w:r w:rsidR="00AE4C93">
        <w:rPr>
          <w:rFonts w:ascii="Arial Narrow" w:hAnsi="Arial Narrow" w:cs="Arial"/>
          <w:sz w:val="22"/>
          <w:szCs w:val="22"/>
        </w:rPr>
        <w:t>ęska, toaleta damska, szatnia z </w:t>
      </w:r>
      <w:r w:rsidRPr="0077121A">
        <w:rPr>
          <w:rFonts w:ascii="Arial Narrow" w:hAnsi="Arial Narrow" w:cs="Arial"/>
          <w:sz w:val="22"/>
          <w:szCs w:val="22"/>
        </w:rPr>
        <w:t>prysznicem, biura, klatka schodowa, klatka p.poż;</w:t>
      </w:r>
    </w:p>
    <w:p w14:paraId="26DD6706" w14:textId="77777777" w:rsidR="00AE4288" w:rsidRPr="0077121A" w:rsidRDefault="00AE4288" w:rsidP="00564819">
      <w:pPr>
        <w:pStyle w:val="tekst"/>
        <w:widowControl/>
        <w:numPr>
          <w:ilvl w:val="0"/>
          <w:numId w:val="4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Piętro 1: komunikacja, biura, toaleta męska, toaleta damska, pom. porządkowe, zaplecze socjalne, klatka schodowa, klatka p.poż;</w:t>
      </w:r>
    </w:p>
    <w:p w14:paraId="16C60E2D" w14:textId="58014D86" w:rsidR="00AE4288" w:rsidRPr="0077121A" w:rsidRDefault="00AE4288" w:rsidP="00564819">
      <w:pPr>
        <w:pStyle w:val="tekst"/>
        <w:widowControl/>
        <w:numPr>
          <w:ilvl w:val="0"/>
          <w:numId w:val="4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Piętro 2: komunikacja, biura, toaleta męska x2, toaleta damska, pom. porządkowe, zaplecze socjalne, klatka schodowa, klatka p.poż</w:t>
      </w:r>
      <w:r w:rsidR="00AB3E11">
        <w:rPr>
          <w:rFonts w:ascii="Arial Narrow" w:hAnsi="Arial Narrow" w:cs="Arial"/>
          <w:sz w:val="22"/>
          <w:szCs w:val="22"/>
        </w:rPr>
        <w:t xml:space="preserve"> – wyłączone z użytkowania</w:t>
      </w:r>
      <w:r w:rsidR="00195913">
        <w:rPr>
          <w:rFonts w:ascii="Arial Narrow" w:hAnsi="Arial Narrow" w:cs="Arial"/>
          <w:sz w:val="22"/>
          <w:szCs w:val="22"/>
        </w:rPr>
        <w:t xml:space="preserve"> przez pracowników,</w:t>
      </w:r>
    </w:p>
    <w:p w14:paraId="471A8247" w14:textId="4507F42E" w:rsidR="00AE4288" w:rsidRPr="0077121A" w:rsidRDefault="00AE4288" w:rsidP="00564819">
      <w:pPr>
        <w:pStyle w:val="tekst"/>
        <w:widowControl/>
        <w:numPr>
          <w:ilvl w:val="0"/>
          <w:numId w:val="4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Piętro 3: komunikacja, sala konferencyjna, sekretariat, gabinety, toaleta męska, toaleta damska,  zaplecze socjalne, klatka schodowa, klatka p.poż, balkon x2</w:t>
      </w:r>
      <w:r w:rsidR="00AB3E11">
        <w:rPr>
          <w:rFonts w:ascii="Arial Narrow" w:hAnsi="Arial Narrow" w:cs="Arial"/>
          <w:sz w:val="22"/>
          <w:szCs w:val="22"/>
        </w:rPr>
        <w:t xml:space="preserve"> </w:t>
      </w:r>
      <w:r w:rsidR="00AB3E11" w:rsidRPr="00AB3E11">
        <w:rPr>
          <w:rFonts w:ascii="Arial Narrow" w:hAnsi="Arial Narrow" w:cs="Arial"/>
          <w:sz w:val="22"/>
          <w:szCs w:val="22"/>
        </w:rPr>
        <w:t>– wyłączone z użytkowania</w:t>
      </w:r>
      <w:r w:rsidR="00195913">
        <w:rPr>
          <w:rFonts w:ascii="Arial Narrow" w:hAnsi="Arial Narrow" w:cs="Arial"/>
          <w:sz w:val="22"/>
          <w:szCs w:val="22"/>
        </w:rPr>
        <w:t xml:space="preserve"> przez pracowników</w:t>
      </w:r>
      <w:r w:rsidR="00AB3E11" w:rsidRPr="00AB3E11">
        <w:rPr>
          <w:rFonts w:ascii="Arial Narrow" w:hAnsi="Arial Narrow" w:cs="Arial"/>
          <w:sz w:val="22"/>
          <w:szCs w:val="22"/>
        </w:rPr>
        <w:t>.</w:t>
      </w:r>
    </w:p>
    <w:p w14:paraId="6702FC14" w14:textId="77777777" w:rsidR="00F251FE" w:rsidRDefault="00F251FE" w:rsidP="00BA7C33">
      <w:pPr>
        <w:pStyle w:val="tekst"/>
        <w:widowControl/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5F04C4E5" w14:textId="1A486979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Prace porządkowe – definicje</w:t>
      </w:r>
      <w:r w:rsidR="00564819">
        <w:rPr>
          <w:rFonts w:ascii="Arial Narrow" w:hAnsi="Arial Narrow" w:cs="Arial"/>
          <w:sz w:val="22"/>
          <w:szCs w:val="22"/>
        </w:rPr>
        <w:t>:</w:t>
      </w:r>
    </w:p>
    <w:p w14:paraId="55025CA2" w14:textId="77777777" w:rsidR="00AE4288" w:rsidRPr="0077121A" w:rsidRDefault="00AE4288" w:rsidP="00564819">
      <w:pPr>
        <w:pStyle w:val="tekst"/>
        <w:widowControl/>
        <w:numPr>
          <w:ilvl w:val="0"/>
          <w:numId w:val="1"/>
        </w:numPr>
        <w:tabs>
          <w:tab w:val="clear" w:pos="454"/>
          <w:tab w:val="left" w:pos="709"/>
        </w:tabs>
        <w:spacing w:after="0" w:line="240" w:lineRule="auto"/>
        <w:ind w:right="-143" w:hanging="796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Utrzymanie czystości wewnątrz budynku:</w:t>
      </w:r>
    </w:p>
    <w:p w14:paraId="56A88BB7" w14:textId="77777777" w:rsidR="00AE4288" w:rsidRPr="0077121A" w:rsidRDefault="00AE4288" w:rsidP="00564819">
      <w:pPr>
        <w:pStyle w:val="tekst"/>
        <w:widowControl/>
        <w:tabs>
          <w:tab w:val="clear" w:pos="454"/>
          <w:tab w:val="left" w:pos="709"/>
        </w:tabs>
        <w:spacing w:after="0" w:line="240" w:lineRule="auto"/>
        <w:ind w:left="709" w:right="-143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Czyszczenie wewnątrz budynku obejmuje systematyczne czyszczenie i konserwację podłóg i</w:t>
      </w:r>
      <w:r w:rsidR="000F52EF" w:rsidRPr="0077121A">
        <w:rPr>
          <w:rFonts w:ascii="Arial Narrow" w:hAnsi="Arial Narrow" w:cs="Arial"/>
          <w:sz w:val="22"/>
          <w:szCs w:val="22"/>
        </w:rPr>
        <w:t> </w:t>
      </w:r>
      <w:r w:rsidRPr="0077121A">
        <w:rPr>
          <w:rFonts w:ascii="Arial Narrow" w:hAnsi="Arial Narrow" w:cs="Arial"/>
          <w:sz w:val="22"/>
          <w:szCs w:val="22"/>
        </w:rPr>
        <w:t xml:space="preserve">wykładzin podłogowych, ścian, urządzeń sanitarnych, wind łącznie z drzwiami oraz przedmiotów stanowiących wyposażenie pomieszczeń. </w:t>
      </w:r>
    </w:p>
    <w:p w14:paraId="1B04D5A8" w14:textId="77777777" w:rsidR="00AE4288" w:rsidRPr="0077121A" w:rsidRDefault="00AE4288" w:rsidP="00564819">
      <w:pPr>
        <w:pStyle w:val="tekst"/>
        <w:widowControl/>
        <w:numPr>
          <w:ilvl w:val="0"/>
          <w:numId w:val="1"/>
        </w:numPr>
        <w:tabs>
          <w:tab w:val="clear" w:pos="454"/>
          <w:tab w:val="left" w:pos="709"/>
        </w:tabs>
        <w:spacing w:after="0" w:line="240" w:lineRule="auto"/>
        <w:ind w:left="284" w:right="-143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Czyszczenie przeszkleń: </w:t>
      </w:r>
    </w:p>
    <w:p w14:paraId="23855045" w14:textId="59B082C0" w:rsidR="00AE4288" w:rsidRPr="0077121A" w:rsidRDefault="00AE4288" w:rsidP="00564819">
      <w:pPr>
        <w:pStyle w:val="tekst"/>
        <w:widowControl/>
        <w:tabs>
          <w:tab w:val="clear" w:pos="454"/>
          <w:tab w:val="left" w:pos="709"/>
        </w:tabs>
        <w:spacing w:after="0" w:line="240" w:lineRule="auto"/>
        <w:ind w:left="709" w:right="-143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Czyszczenie przeszkleń obejmuje systematyczne czyszczenie przeszkleń wewnątrz budynk</w:t>
      </w:r>
      <w:r w:rsidR="000F52EF" w:rsidRPr="0077121A">
        <w:rPr>
          <w:rFonts w:ascii="Arial Narrow" w:hAnsi="Arial Narrow" w:cs="Arial"/>
          <w:sz w:val="22"/>
          <w:szCs w:val="22"/>
        </w:rPr>
        <w:t>u wraz z </w:t>
      </w:r>
      <w:r w:rsidR="00AE4C93">
        <w:rPr>
          <w:rFonts w:ascii="Arial Narrow" w:hAnsi="Arial Narrow" w:cs="Arial"/>
          <w:sz w:val="22"/>
          <w:szCs w:val="22"/>
        </w:rPr>
        <w:t>ramami i </w:t>
      </w:r>
      <w:r w:rsidRPr="0077121A">
        <w:rPr>
          <w:rFonts w:ascii="Arial Narrow" w:hAnsi="Arial Narrow" w:cs="Arial"/>
          <w:sz w:val="22"/>
          <w:szCs w:val="22"/>
        </w:rPr>
        <w:t>oprawami.</w:t>
      </w:r>
    </w:p>
    <w:p w14:paraId="4C65306C" w14:textId="77777777" w:rsidR="00AE4288" w:rsidRPr="0077121A" w:rsidRDefault="00AE4288" w:rsidP="00564819">
      <w:pPr>
        <w:pStyle w:val="tekst"/>
        <w:widowControl/>
        <w:numPr>
          <w:ilvl w:val="0"/>
          <w:numId w:val="1"/>
        </w:numPr>
        <w:tabs>
          <w:tab w:val="clear" w:pos="454"/>
          <w:tab w:val="left" w:pos="709"/>
        </w:tabs>
        <w:spacing w:after="0" w:line="240" w:lineRule="auto"/>
        <w:ind w:left="284" w:right="-143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Czyszczenie specjalne (usługi zlecane oddzielnie):</w:t>
      </w:r>
    </w:p>
    <w:p w14:paraId="60FF7267" w14:textId="0C00CBE0" w:rsidR="00AE4288" w:rsidRDefault="00AE4288" w:rsidP="00564819">
      <w:pPr>
        <w:pStyle w:val="tekst"/>
        <w:widowControl/>
        <w:tabs>
          <w:tab w:val="clear" w:pos="454"/>
          <w:tab w:val="left" w:pos="709"/>
        </w:tabs>
        <w:spacing w:after="0" w:line="240" w:lineRule="auto"/>
        <w:ind w:left="709" w:right="-142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Obejmuje wszystkie doraźnie wykonywane usługi, które nie wchodzą w zakres usługi „</w:t>
      </w:r>
      <w:r w:rsidR="00FD3572" w:rsidRPr="0077121A">
        <w:rPr>
          <w:rFonts w:ascii="Arial Narrow" w:hAnsi="Arial Narrow" w:cs="Arial"/>
          <w:sz w:val="22"/>
          <w:szCs w:val="22"/>
        </w:rPr>
        <w:t>utrzymanie czystości</w:t>
      </w:r>
      <w:r w:rsidRPr="0077121A">
        <w:rPr>
          <w:rFonts w:ascii="Arial Narrow" w:hAnsi="Arial Narrow" w:cs="Arial"/>
          <w:sz w:val="22"/>
          <w:szCs w:val="22"/>
        </w:rPr>
        <w:t>”</w:t>
      </w:r>
      <w:r w:rsidR="00AE4C93">
        <w:rPr>
          <w:rFonts w:ascii="Arial Narrow" w:hAnsi="Arial Narrow" w:cs="Arial"/>
          <w:sz w:val="22"/>
          <w:szCs w:val="22"/>
        </w:rPr>
        <w:t xml:space="preserve"> i </w:t>
      </w:r>
      <w:r w:rsidR="00FD3572" w:rsidRPr="0077121A">
        <w:rPr>
          <w:rFonts w:ascii="Arial Narrow" w:hAnsi="Arial Narrow" w:cs="Arial"/>
          <w:sz w:val="22"/>
          <w:szCs w:val="22"/>
        </w:rPr>
        <w:t>„czyszczenie przeszkleń”</w:t>
      </w:r>
      <w:r w:rsidRPr="0077121A">
        <w:rPr>
          <w:rFonts w:ascii="Arial Narrow" w:hAnsi="Arial Narrow" w:cs="Arial"/>
          <w:sz w:val="22"/>
          <w:szCs w:val="22"/>
        </w:rPr>
        <w:t>, takie jak np. prace porządkowe po przeprowadzonych przebudowach, modernizacjach i naprawach, jak również sprzątanie w sporadycznie występujących przypadkach szczególnie silnego zanieczyszczenia. Usługi takie są zlecane oddzielnie.</w:t>
      </w:r>
    </w:p>
    <w:p w14:paraId="0DDDDEDF" w14:textId="77777777" w:rsidR="00564819" w:rsidRPr="0077121A" w:rsidRDefault="00564819" w:rsidP="00564819">
      <w:pPr>
        <w:pStyle w:val="tekst"/>
        <w:widowControl/>
        <w:tabs>
          <w:tab w:val="clear" w:pos="454"/>
          <w:tab w:val="left" w:pos="709"/>
        </w:tabs>
        <w:spacing w:after="0" w:line="240" w:lineRule="auto"/>
        <w:ind w:left="284" w:right="-142" w:firstLine="0"/>
        <w:jc w:val="both"/>
        <w:rPr>
          <w:rFonts w:ascii="Arial Narrow" w:hAnsi="Arial Narrow" w:cs="Arial"/>
          <w:sz w:val="22"/>
          <w:szCs w:val="22"/>
        </w:rPr>
      </w:pPr>
    </w:p>
    <w:p w14:paraId="42D4CB16" w14:textId="2D178242" w:rsidR="00AE4288" w:rsidRPr="0077121A" w:rsidRDefault="003D41A6" w:rsidP="00402D03">
      <w:pPr>
        <w:pStyle w:val="Kolorowalistaakcent11"/>
        <w:ind w:left="0"/>
        <w:rPr>
          <w:rFonts w:ascii="Arial Narrow" w:hAnsi="Arial Narrow" w:cs="Arial"/>
          <w:b/>
          <w:sz w:val="22"/>
          <w:szCs w:val="22"/>
        </w:rPr>
      </w:pPr>
      <w:r w:rsidRPr="0077121A">
        <w:rPr>
          <w:rFonts w:ascii="Arial Narrow" w:hAnsi="Arial Narrow" w:cs="Arial"/>
          <w:b/>
          <w:sz w:val="22"/>
          <w:szCs w:val="22"/>
        </w:rPr>
        <w:t xml:space="preserve">Tabela 1 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097"/>
        <w:gridCol w:w="1213"/>
        <w:gridCol w:w="1277"/>
        <w:gridCol w:w="1122"/>
        <w:gridCol w:w="1408"/>
        <w:gridCol w:w="1123"/>
      </w:tblGrid>
      <w:tr w:rsidR="00195913" w:rsidRPr="0077121A" w14:paraId="5AE28EEC" w14:textId="6C1622B8" w:rsidTr="00354FA3">
        <w:trPr>
          <w:trHeight w:val="884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3EDE96" w14:textId="54276037" w:rsidR="00195913" w:rsidRPr="0077121A" w:rsidRDefault="00195913" w:rsidP="009E66A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b/>
                <w:bCs/>
                <w:sz w:val="22"/>
                <w:szCs w:val="22"/>
              </w:rPr>
              <w:t>Szczegółowy zakres prac porządkowych oraz częstotliwość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w zakresie Parteru oraz Piętra 1 i 2</w:t>
            </w:r>
          </w:p>
        </w:tc>
      </w:tr>
      <w:tr w:rsidR="001F5676" w:rsidRPr="0077121A" w14:paraId="77DBCB62" w14:textId="0EEDF025" w:rsidTr="002707D0">
        <w:trPr>
          <w:trHeight w:val="90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C72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L.P.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9CCB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NAZWA CZYNNOŚCI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8F4F" w14:textId="77777777" w:rsidR="00195913" w:rsidRDefault="00195913" w:rsidP="00195913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6613E73E" w14:textId="5D2F7521" w:rsidR="001F5676" w:rsidRPr="0077121A" w:rsidRDefault="00195913" w:rsidP="00195913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</w:t>
            </w:r>
            <w:r w:rsidR="001F5676">
              <w:rPr>
                <w:rFonts w:ascii="Arial Narrow" w:hAnsi="Arial Narrow" w:cs="Calibri"/>
                <w:sz w:val="22"/>
                <w:szCs w:val="22"/>
              </w:rPr>
              <w:t>odziennie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3030" w14:textId="77777777" w:rsidR="001F5676" w:rsidRPr="002707D0" w:rsidRDefault="001F5676" w:rsidP="001959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49B2B03" w14:textId="18349B78" w:rsidR="001F5676" w:rsidRPr="001F5676" w:rsidRDefault="001F5676" w:rsidP="00195913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2707D0">
              <w:rPr>
                <w:rFonts w:ascii="Arial Narrow" w:hAnsi="Arial Narrow"/>
                <w:sz w:val="22"/>
                <w:szCs w:val="22"/>
              </w:rPr>
              <w:t xml:space="preserve"> tygodniu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97FD" w14:textId="77777777" w:rsidR="001F5676" w:rsidRPr="002707D0" w:rsidRDefault="001F5676" w:rsidP="001959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FCDE4BC" w14:textId="353D02A4" w:rsidR="001F5676" w:rsidRPr="001F5676" w:rsidRDefault="001F5676" w:rsidP="00195913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2707D0">
              <w:rPr>
                <w:rFonts w:ascii="Arial Narrow" w:hAnsi="Arial Narrow"/>
                <w:sz w:val="22"/>
                <w:szCs w:val="22"/>
              </w:rPr>
              <w:t xml:space="preserve"> miesiącu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8574" w14:textId="77777777" w:rsidR="001F5676" w:rsidRPr="002707D0" w:rsidRDefault="001F5676" w:rsidP="001959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8CCE78C" w14:textId="009B2DD4" w:rsidR="001F5676" w:rsidRPr="001F5676" w:rsidRDefault="001F5676" w:rsidP="00195913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2707D0">
              <w:rPr>
                <w:rFonts w:ascii="Arial Narrow" w:hAnsi="Arial Narrow"/>
                <w:sz w:val="22"/>
                <w:szCs w:val="22"/>
              </w:rPr>
              <w:t xml:space="preserve"> roku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46C8" w14:textId="77777777" w:rsidR="001F5676" w:rsidRDefault="001F5676" w:rsidP="002707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9227223" w14:textId="47C7E86D" w:rsidR="001F5676" w:rsidRPr="001F5676" w:rsidRDefault="00195913" w:rsidP="00195913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1F5676" w:rsidRPr="002707D0">
              <w:rPr>
                <w:rFonts w:ascii="Arial Narrow" w:hAnsi="Arial Narrow"/>
                <w:sz w:val="22"/>
                <w:szCs w:val="22"/>
              </w:rPr>
              <w:t>edług potrzeb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F476AC" w:rsidRPr="0077121A" w14:paraId="769DA3C3" w14:textId="780376E8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4C4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B16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Opróżnianie pojemników na śmieci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DCCE" w14:textId="5C39CA7C" w:rsidR="00F476AC" w:rsidRPr="0077121A" w:rsidRDefault="001F5676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C7BD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612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0669" w14:textId="3019DC8A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5966C" w14:textId="12659FF5" w:rsidR="00F476AC" w:rsidRPr="0077121A" w:rsidDel="00F476AC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476AC" w:rsidRPr="0077121A" w14:paraId="0A079026" w14:textId="639875B0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63D5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BF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Wymiana worków w pojemnikach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3855" w14:textId="6B2E6D87" w:rsidR="00F476AC" w:rsidRPr="0077121A" w:rsidRDefault="001F5676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2C3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389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2970" w14:textId="6F2CB440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D393" w14:textId="5FB62336" w:rsidR="00F476AC" w:rsidRPr="0077121A" w:rsidDel="00F476AC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476AC" w:rsidRPr="0077121A" w14:paraId="7678766A" w14:textId="5AACAB28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A8D7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324D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pojemników na śmieci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608D" w14:textId="210BDDC8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0459" w14:textId="5F481619" w:rsidR="00F476AC" w:rsidRPr="0077121A" w:rsidRDefault="001F5676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9F61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5F0" w14:textId="6B84B21E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0801" w14:textId="6971CB12" w:rsidR="00F476AC" w:rsidRPr="0077121A" w:rsidDel="00F476AC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476AC" w:rsidRPr="0077121A" w14:paraId="48B27FCF" w14:textId="0052EC7A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C37C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3301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Wycieranie kurzu z mebli, biurek i szafek biurowych,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7BA" w14:textId="5CB21E76" w:rsidR="00F476AC" w:rsidRPr="0077121A" w:rsidRDefault="001F5676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6A8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FDEF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B109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6BD32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476AC" w:rsidRPr="0077121A" w14:paraId="3862CE43" w14:textId="1CD4D579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045D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74C" w14:textId="1777CD59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Usuwanie odcisków palców z drzwi, framug i przeszkleń, drzwi szklanych, ościeżnic, wyłączników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B57" w14:textId="38476E8F" w:rsidR="00F476AC" w:rsidRPr="0077121A" w:rsidRDefault="001F5676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E315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8B99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46CB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E4E8D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476AC" w:rsidRPr="0077121A" w14:paraId="1D556B7E" w14:textId="3BE84C61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533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C98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Czyszczenie klamek i szyldów drzwiowych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F9C" w14:textId="276927B0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5B9" w14:textId="02FA86DC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  <w:r w:rsidR="001F5676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0EE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EBCA" w14:textId="08244636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6FC91" w14:textId="77777777" w:rsidR="00F476AC" w:rsidRPr="0077121A" w:rsidDel="00F476AC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476AC" w:rsidRPr="0077121A" w14:paraId="1AB917AD" w14:textId="41D4283C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82B5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3F7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Opróżnianie pojemników niszczarek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819" w14:textId="72A62CBA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7DB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BF0E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5566" w14:textId="6C0ED4BA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84C4F" w14:textId="41106A45" w:rsidR="00F476AC" w:rsidRPr="0077121A" w:rsidDel="00F476AC" w:rsidRDefault="00AE5EB1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F476AC" w:rsidRPr="0077121A" w14:paraId="696C7A52" w14:textId="56342340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7B9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FD0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powierzchni nie pokrytych wykładzinami /klepka, terakota, kamień /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C9A" w14:textId="1003D8D6" w:rsidR="00F476AC" w:rsidRPr="0077121A" w:rsidRDefault="001F5676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913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24F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AB0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94311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476AC" w:rsidRPr="0077121A" w14:paraId="013383AD" w14:textId="14CEB47A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853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5749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Odkurzanie podłóg  /wykładzina /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8AA" w14:textId="7EA2478E" w:rsidR="00F476AC" w:rsidRPr="0077121A" w:rsidRDefault="001F5676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920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21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6EA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62DE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476AC" w:rsidRPr="0077121A" w14:paraId="2DBC6BAA" w14:textId="4C53C17A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3035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291C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Odkurzanie tapicerki meblowej / krzesła obrotowe, fotele, kanapy /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3EE" w14:textId="32A00D2B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111" w14:textId="41260AC1" w:rsidR="00F476AC" w:rsidRPr="0077121A" w:rsidRDefault="001F5676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0AF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2EFD" w14:textId="6B7769AC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25590" w14:textId="77777777" w:rsidR="00F476AC" w:rsidRPr="0077121A" w:rsidDel="00F476AC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476AC" w:rsidRPr="0077121A" w14:paraId="44756CB0" w14:textId="5A0952E6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24BD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212D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Czyszczenie listew przypodłogowych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B63A" w14:textId="5F1DEA56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B15" w14:textId="19B3D304" w:rsidR="00F476AC" w:rsidRPr="0077121A" w:rsidRDefault="001F5676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957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CEF6" w14:textId="22B2F7E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E1660" w14:textId="77777777" w:rsidR="00F476AC" w:rsidRPr="0077121A" w:rsidRDefault="00F476AC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1514F521" w14:textId="416D2C07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40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7F0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Usuwanie plam z wykładzin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DA2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BD3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DA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1F63" w14:textId="46DD1C4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E981" w14:textId="33CF4D3B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dodatkowe zlecenie</w:t>
            </w:r>
          </w:p>
        </w:tc>
      </w:tr>
      <w:tr w:rsidR="001F5676" w:rsidRPr="0077121A" w14:paraId="077B9AED" w14:textId="4C90AEFD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67F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93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Odkurzanie kratek wentylacyjnych i anemostatów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FE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7F52" w14:textId="2B92B4F3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FD0" w14:textId="6D3CED6A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632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5F16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4ED14B0D" w14:textId="445BFAC7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BC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5DF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Wycieranie kurzu i przetarcie na mokro grzejników i parapetów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C68" w14:textId="363489FF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3E2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8D0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F63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07AC3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52C473C6" w14:textId="686255D7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38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74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Sprzątanie aneksów kuchennych (zaplecza socjalne)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C958" w14:textId="189ECC90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AFC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C5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72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4127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4A005E35" w14:textId="28C62924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51A4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D64C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Obsługa zmywarek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F3A9" w14:textId="1F1A6A62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9E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DC8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67C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51AD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1D203B22" w14:textId="0B83EFB2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0447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64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Pranie wykładzin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74B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4F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9C2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B046" w14:textId="537002AC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F329D" w14:textId="7E364ED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dodatkowe zlecenie</w:t>
            </w:r>
          </w:p>
        </w:tc>
      </w:tr>
      <w:tr w:rsidR="001F5676" w:rsidRPr="0077121A" w14:paraId="6D3C3330" w14:textId="13959EA9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48B0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0C3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drzwi wejściowych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72E" w14:textId="0B236EDB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720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AEF0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C2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462E7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17E6E661" w14:textId="538329E2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2E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2D5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lodówki od zewnątrz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53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85E4" w14:textId="69609063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FC8" w14:textId="38901516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156" w14:textId="0A85AEC8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AA794" w14:textId="37B3896E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6174855A" w14:textId="6A2BC8DB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B5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F1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lodówki od wewnątrz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0A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AACD" w14:textId="458EF490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A0E" w14:textId="18492436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BAC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56F92" w14:textId="23B23EB4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6F589A9B" w14:textId="2D56111A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EC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D7E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mikrofalówki od wewnątrz I od zewnątrz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5BD6" w14:textId="48FEF4AC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ECF3" w14:textId="33FFDBF3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  <w:r w:rsidR="00AE5EB1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F5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4C4" w14:textId="77FD4824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DCD9" w14:textId="7A1E5220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010C993B" w14:textId="3C5758D5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07C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C86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Odkurzanie wycieraczek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2EF" w14:textId="4AC58F3A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CE9" w14:textId="1814918B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134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852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C1B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22D04528" w14:textId="24CF5742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E3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DD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Przecieranie przeszkleń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D16" w14:textId="6820436E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F83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D91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85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3476F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1243F49A" w14:textId="32E8399A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388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47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Wycieranie kurzu z lamp i opraw oświetleniowych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08AF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CC0F" w14:textId="38C7CD2B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4E9" w14:textId="6416CE46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CA34" w14:textId="59F44399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69F57" w14:textId="35118984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3346F85B" w14:textId="3D4B90A4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64E7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B28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Wycieranie kurzu z ram i obrazów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430" w14:textId="0AD21B34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311" w14:textId="396A4C78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44C4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FB20" w14:textId="3E04625F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8BAB9" w14:textId="09EA6EDD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2724E256" w14:textId="5F200832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8CF5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AF0" w14:textId="493EBAFE" w:rsidR="001F5676" w:rsidRPr="0077121A" w:rsidRDefault="00645B33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Jednorazowe m</w:t>
            </w:r>
            <w:r w:rsidR="001F5676" w:rsidRPr="0077121A">
              <w:rPr>
                <w:rFonts w:ascii="Arial Narrow" w:hAnsi="Arial Narrow" w:cs="Calibri"/>
                <w:sz w:val="22"/>
                <w:szCs w:val="22"/>
              </w:rPr>
              <w:t>ycie okien wewnątrz i ścian przeszklonych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(nie dotyczy piętra 2 i 3)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B0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9E9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B5B" w14:textId="5E7FF6F7" w:rsidR="001F5676" w:rsidRPr="0077121A" w:rsidRDefault="00645B33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lipiec</w:t>
            </w:r>
            <w:r w:rsidR="001F5676">
              <w:rPr>
                <w:rFonts w:ascii="Arial Narrow" w:hAnsi="Arial Narrow" w:cs="Calibri"/>
                <w:sz w:val="22"/>
                <w:szCs w:val="22"/>
              </w:rPr>
              <w:t xml:space="preserve"> 2023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054" w14:textId="77777777" w:rsidR="001F5676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00C57E38" w14:textId="77777777" w:rsidR="001F5676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3C0501D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60D2" w14:textId="131EDAD0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137632D7" w14:textId="497A3F64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46C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5280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nóg krzeseł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E97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48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EF7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BBD" w14:textId="1C151452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EB6C4" w14:textId="032465F0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7EE83CF8" w14:textId="08167C6F" w:rsidTr="002707D0">
        <w:trPr>
          <w:trHeight w:val="454"/>
        </w:trPr>
        <w:tc>
          <w:tcPr>
            <w:tcW w:w="8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891B47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b/>
                <w:bCs/>
                <w:sz w:val="22"/>
                <w:szCs w:val="22"/>
              </w:rPr>
              <w:t>SANITARIATY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1B07248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1F5676" w:rsidRPr="0077121A" w14:paraId="363E8AAC" w14:textId="491D2AB1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F8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EFF" w14:textId="6FB94C34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drzwi w kabin</w:t>
            </w:r>
            <w:r>
              <w:rPr>
                <w:rFonts w:ascii="Arial Narrow" w:hAnsi="Arial Narrow" w:cs="Calibri"/>
                <w:sz w:val="22"/>
                <w:szCs w:val="22"/>
              </w:rPr>
              <w:t>ie prysznicowej (parter)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B041" w14:textId="32AD4C7F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2BA" w14:textId="6AAB8E96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  <w:r w:rsidR="001F5676"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8FB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1B27" w14:textId="3D5C634D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AFC6" w14:textId="4BA33D3C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4012D3DA" w14:textId="18933937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AB8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AD5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ścian z glazury i ścianek działowych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BACC" w14:textId="1C5A5F89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602" w14:textId="520FC716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2A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7F41" w14:textId="4255794C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6B73D" w14:textId="76B146CB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16C541DB" w14:textId="13B08B36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39F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EE3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drzwi wejściowych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49B" w14:textId="641B3E6F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57E" w14:textId="043722C3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BA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F1EF" w14:textId="523D3EAC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473E" w14:textId="2ACDE272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7EB3D20B" w14:textId="088F114F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4EB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45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Uzupełnianie papieru toaletowego i ręczników papierowych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2763" w14:textId="129A304B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0DF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B808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FC3" w14:textId="403B5EA0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7B9DF" w14:textId="0437CB7C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13CE26B8" w14:textId="1EC2865E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7C4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924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Uzupełnianie mydła i środków zapachowych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92DF" w14:textId="40A9EE80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914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5A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0DA4" w14:textId="522F7E30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97C6C" w14:textId="16F32244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1FE5852D" w14:textId="2C16FE86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80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D74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Opróżnianie koszy na ręczniki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D481" w14:textId="0308E18A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687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5B2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05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F128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3926A3EC" w14:textId="6DE59EB3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D4C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CB4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umywalek w łazienkach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14C" w14:textId="06C12668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1262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A85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FE4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2FF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0749ED48" w14:textId="1169EE38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343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29B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Czyszczenie luster łazienkowych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6FCD" w14:textId="3AEB0AE6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DD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0F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038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A0A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7CB16BA8" w14:textId="08F30281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D3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B25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i dezynfekcja całej armatury łazienkowej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D272" w14:textId="660DDCFB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4E9B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F6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60C1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3C350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57E32E84" w14:textId="2458B399" w:rsidTr="002707D0">
        <w:trPr>
          <w:trHeight w:val="454"/>
        </w:trPr>
        <w:tc>
          <w:tcPr>
            <w:tcW w:w="8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7BF7E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b/>
                <w:bCs/>
                <w:sz w:val="22"/>
                <w:szCs w:val="22"/>
              </w:rPr>
              <w:t>KLATKI SCHODOWE I WINDA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9EEBED5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1F5676" w:rsidRPr="0077121A" w14:paraId="6C2C3CD6" w14:textId="571BF1CE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B9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1D2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Zamiatanie podłóg i schodów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2AE" w14:textId="3CE36605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84E8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9052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40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5290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73EFC143" w14:textId="4E243946" w:rsidTr="002707D0">
        <w:trPr>
          <w:trHeight w:val="61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969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21A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podłóg i schodów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03CA" w14:textId="7ACDA9AD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388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D43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298D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1FE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F5676" w:rsidRPr="0077121A" w14:paraId="4E8821A3" w14:textId="0BF2A2DC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CA3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53FC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Przecieranie balustrad, poręczy, parapetów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488" w14:textId="3EF34636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427" w14:textId="211BD507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="001F5676"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8B2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0AB" w14:textId="15D962E8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E7F66" w14:textId="7A0B2792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1F5676" w:rsidRPr="0077121A" w14:paraId="499CFC50" w14:textId="224A7613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B3F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258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Zamiatanie i mycie podłogi windy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75E" w14:textId="4FB4173A" w:rsidR="001F5676" w:rsidRPr="0077121A" w:rsidRDefault="00AE5EB1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9356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38E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550F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80DC" w14:textId="77777777" w:rsidR="001F5676" w:rsidRPr="0077121A" w:rsidRDefault="001F5676" w:rsidP="001F567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E5EB1" w:rsidRPr="0077121A" w14:paraId="3EB7A845" w14:textId="317C361D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711" w14:textId="77777777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E06" w14:textId="77777777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luster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486" w14:textId="4AEBE7B5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212" w14:textId="77777777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11FC" w14:textId="77777777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DB7" w14:textId="5724EA36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4C73D" w14:textId="158E6971" w:rsidR="00AE5EB1" w:rsidRPr="00AE5EB1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707D0">
              <w:rPr>
                <w:rFonts w:ascii="Arial Narrow" w:hAnsi="Arial Narrow"/>
              </w:rPr>
              <w:t>X</w:t>
            </w:r>
          </w:p>
        </w:tc>
      </w:tr>
      <w:tr w:rsidR="00AE5EB1" w:rsidRPr="0077121A" w14:paraId="129D2C87" w14:textId="54CC1453" w:rsidTr="002707D0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366" w14:textId="77777777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BDA" w14:textId="77777777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Czyszczenie drzwi wejściowych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BB9" w14:textId="3E3A0331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7486" w14:textId="77777777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E3C4" w14:textId="77777777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9AB0" w14:textId="52994604" w:rsidR="00AE5EB1" w:rsidRPr="0077121A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49197" w14:textId="136FE14E" w:rsidR="00AE5EB1" w:rsidRPr="00AE5EB1" w:rsidRDefault="00AE5EB1" w:rsidP="00AE5EB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707D0">
              <w:rPr>
                <w:rFonts w:ascii="Arial Narrow" w:hAnsi="Arial Narrow"/>
              </w:rPr>
              <w:t>X</w:t>
            </w:r>
          </w:p>
        </w:tc>
      </w:tr>
    </w:tbl>
    <w:p w14:paraId="78073709" w14:textId="77777777" w:rsidR="00195913" w:rsidRDefault="00195913" w:rsidP="00402D03">
      <w:pPr>
        <w:pStyle w:val="Kolorowalistaakcent11"/>
        <w:ind w:left="0"/>
        <w:rPr>
          <w:rFonts w:ascii="Arial Narrow" w:hAnsi="Arial Narrow" w:cs="Arial"/>
          <w:sz w:val="22"/>
          <w:szCs w:val="22"/>
        </w:rPr>
      </w:pPr>
    </w:p>
    <w:p w14:paraId="3B482A29" w14:textId="7B5C68FA" w:rsidR="00564819" w:rsidRDefault="00195913" w:rsidP="002707D0">
      <w:pPr>
        <w:pStyle w:val="Kolorowalistaakcent11"/>
        <w:ind w:left="0"/>
        <w:jc w:val="both"/>
        <w:rPr>
          <w:rFonts w:ascii="Arial Narrow" w:hAnsi="Arial Narrow" w:cs="Arial"/>
          <w:sz w:val="22"/>
          <w:szCs w:val="22"/>
        </w:rPr>
      </w:pPr>
      <w:r w:rsidRPr="00195913">
        <w:rPr>
          <w:rFonts w:ascii="Arial Narrow" w:hAnsi="Arial Narrow" w:cs="Arial"/>
          <w:sz w:val="22"/>
          <w:szCs w:val="22"/>
        </w:rPr>
        <w:t>* wg potrzeb -  nie ma możliwości określenia z góry częstotliwości wykonywania danej usługi, usługa wykonywana adekwatnie do potrzeb w ramach umowy, znajduje się w cenie</w:t>
      </w:r>
      <w:r>
        <w:rPr>
          <w:rFonts w:ascii="Arial Narrow" w:hAnsi="Arial Narrow" w:cs="Arial"/>
          <w:sz w:val="22"/>
          <w:szCs w:val="22"/>
        </w:rPr>
        <w:t>.</w:t>
      </w:r>
    </w:p>
    <w:p w14:paraId="5A863B6A" w14:textId="77777777" w:rsidR="00564819" w:rsidRPr="0077121A" w:rsidRDefault="00564819" w:rsidP="00402D03">
      <w:pPr>
        <w:pStyle w:val="Kolorowalistaakcent11"/>
        <w:ind w:left="0"/>
        <w:rPr>
          <w:rFonts w:ascii="Arial Narrow" w:hAnsi="Arial Narrow" w:cs="Arial"/>
          <w:sz w:val="22"/>
          <w:szCs w:val="22"/>
        </w:rPr>
      </w:pPr>
    </w:p>
    <w:p w14:paraId="6A9DE3A0" w14:textId="77777777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przed przystąpieniem do realizacji zamówienia przedłoży Zamawiającemu: </w:t>
      </w:r>
    </w:p>
    <w:p w14:paraId="46326DA8" w14:textId="0A517719" w:rsidR="000A0EF4" w:rsidRPr="0077121A" w:rsidRDefault="000A0EF4" w:rsidP="00564819">
      <w:pPr>
        <w:pStyle w:val="tekst"/>
        <w:numPr>
          <w:ilvl w:val="0"/>
          <w:numId w:val="8"/>
        </w:numPr>
        <w:tabs>
          <w:tab w:val="clear" w:pos="454"/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listę osób, które będą realizować przedmiot zamówienia (zwaną dalej „li</w:t>
      </w:r>
      <w:r w:rsidR="007800A4">
        <w:rPr>
          <w:rFonts w:ascii="Arial Narrow" w:hAnsi="Arial Narrow" w:cs="Arial"/>
          <w:sz w:val="22"/>
          <w:szCs w:val="22"/>
        </w:rPr>
        <w:t>stą”), z podaniem ich imienia i </w:t>
      </w:r>
      <w:r w:rsidRPr="0077121A">
        <w:rPr>
          <w:rFonts w:ascii="Arial Narrow" w:hAnsi="Arial Narrow" w:cs="Arial"/>
          <w:sz w:val="22"/>
          <w:szCs w:val="22"/>
        </w:rPr>
        <w:t xml:space="preserve">nazwiska. Wykonawca wraz z ww. listą osób przedłoży Zamawiającemu oświadczenie, iż osoby, które będą realizować przedmiot zamówienia, nie figurują w Krajowym Rejestrze Karnym. </w:t>
      </w:r>
    </w:p>
    <w:p w14:paraId="17A59B87" w14:textId="18575716" w:rsidR="000A0EF4" w:rsidRPr="0077121A" w:rsidRDefault="000A0EF4" w:rsidP="00564819">
      <w:pPr>
        <w:pStyle w:val="tekst"/>
        <w:numPr>
          <w:ilvl w:val="0"/>
          <w:numId w:val="8"/>
        </w:numPr>
        <w:tabs>
          <w:tab w:val="clear" w:pos="454"/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oświadczenie odnośnie posiadania przez wskazane na liście osoby: aktualnych badań lekarskich stwierdzających zdolność do wykonywania pracy odpowiednio</w:t>
      </w:r>
      <w:r w:rsidR="007800A4">
        <w:rPr>
          <w:rFonts w:ascii="Arial Narrow" w:hAnsi="Arial Narrow" w:cs="Arial"/>
          <w:sz w:val="22"/>
          <w:szCs w:val="22"/>
        </w:rPr>
        <w:t xml:space="preserve"> do wykonywanego zakresu prac w </w:t>
      </w:r>
      <w:r w:rsidRPr="0077121A">
        <w:rPr>
          <w:rFonts w:ascii="Arial Narrow" w:hAnsi="Arial Narrow" w:cs="Arial"/>
          <w:sz w:val="22"/>
          <w:szCs w:val="22"/>
        </w:rPr>
        <w:t xml:space="preserve">ramach przedmiotu zamówienia, aktualnych zaświadczeń z odbytego szkolenia z zakresu bhp stosownie do stanowiska pracy wraz z oświadczeniem Wykonawcy, iż osoby te posiadają wymagane przepisami prawa uprawnienia do wykonywania pracy odpowiednio do wykonywanego zakresu prac w ramach przedmiotu zamówienia. </w:t>
      </w:r>
    </w:p>
    <w:p w14:paraId="474C472F" w14:textId="77777777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Zaakceptowana lista upoważnionych osób będzie podstawą do przebywania tych osób na terenie nieruchomości Zamawiającego.</w:t>
      </w:r>
    </w:p>
    <w:p w14:paraId="5453B84E" w14:textId="089693CB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zobowiązany jest do przedstawienia, na wniosek Zamawiającego, dokumentów potwierdzających informacje i oświadczenia, o których mowa w pkt </w:t>
      </w:r>
      <w:r w:rsidR="009B4AAF" w:rsidRPr="0077121A">
        <w:rPr>
          <w:rFonts w:ascii="Arial Narrow" w:hAnsi="Arial Narrow" w:cs="Arial"/>
          <w:sz w:val="22"/>
          <w:szCs w:val="22"/>
        </w:rPr>
        <w:t>10</w:t>
      </w:r>
      <w:r w:rsidRPr="0077121A">
        <w:rPr>
          <w:rFonts w:ascii="Arial Narrow" w:hAnsi="Arial Narrow" w:cs="Arial"/>
          <w:sz w:val="22"/>
          <w:szCs w:val="22"/>
        </w:rPr>
        <w:t xml:space="preserve">, niezwłocznie, nie później jednak niż do 2 dni roboczych od daty przedstawienia </w:t>
      </w:r>
      <w:r w:rsidR="00E3015A" w:rsidRPr="0077121A">
        <w:rPr>
          <w:rFonts w:ascii="Arial Narrow" w:hAnsi="Arial Narrow" w:cs="Arial"/>
          <w:sz w:val="22"/>
          <w:szCs w:val="22"/>
        </w:rPr>
        <w:t>takie</w:t>
      </w:r>
      <w:r w:rsidR="00E3015A">
        <w:rPr>
          <w:rFonts w:ascii="Arial Narrow" w:hAnsi="Arial Narrow" w:cs="Arial"/>
          <w:sz w:val="22"/>
          <w:szCs w:val="22"/>
        </w:rPr>
        <w:t>go</w:t>
      </w:r>
      <w:r w:rsidR="00E3015A" w:rsidRPr="0077121A">
        <w:rPr>
          <w:rFonts w:ascii="Arial Narrow" w:hAnsi="Arial Narrow" w:cs="Arial"/>
          <w:sz w:val="22"/>
          <w:szCs w:val="22"/>
        </w:rPr>
        <w:t xml:space="preserve"> </w:t>
      </w:r>
      <w:r w:rsidR="00E3015A">
        <w:rPr>
          <w:rFonts w:ascii="Arial Narrow" w:hAnsi="Arial Narrow" w:cs="Arial"/>
          <w:sz w:val="22"/>
          <w:szCs w:val="22"/>
        </w:rPr>
        <w:t>żądania</w:t>
      </w:r>
      <w:r w:rsidR="00E3015A" w:rsidRPr="0077121A">
        <w:rPr>
          <w:rFonts w:ascii="Arial Narrow" w:hAnsi="Arial Narrow" w:cs="Arial"/>
          <w:sz w:val="22"/>
          <w:szCs w:val="22"/>
        </w:rPr>
        <w:t xml:space="preserve"> </w:t>
      </w:r>
      <w:r w:rsidRPr="0077121A">
        <w:rPr>
          <w:rFonts w:ascii="Arial Narrow" w:hAnsi="Arial Narrow" w:cs="Arial"/>
          <w:sz w:val="22"/>
          <w:szCs w:val="22"/>
        </w:rPr>
        <w:t>przez Zamawiającego.</w:t>
      </w:r>
    </w:p>
    <w:p w14:paraId="2AD26732" w14:textId="77777777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Wykonawca jest zobowiązany na bieżąco dostarczać osobie wskazanej do kontaktu z Wykonawcą (przedstawiciel Zamawiającego) aktualne oświadczenia o niekaralności dla każdej nowej osoby realizującej przedmiot zamówienia. Brak aktualnego oświadczenia będzie skutkował zakazem wejścia na nieruchomość Zamawiającego.</w:t>
      </w:r>
    </w:p>
    <w:p w14:paraId="64CDC15A" w14:textId="44A533BE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lastRenderedPageBreak/>
        <w:t xml:space="preserve">W przypadku konieczności zmian osób z </w:t>
      </w:r>
      <w:r w:rsidR="009F36B7" w:rsidRPr="0077121A">
        <w:rPr>
          <w:rFonts w:ascii="Arial Narrow" w:hAnsi="Arial Narrow" w:cs="Arial"/>
          <w:sz w:val="22"/>
          <w:szCs w:val="22"/>
        </w:rPr>
        <w:t>listy,</w:t>
      </w:r>
      <w:r w:rsidR="006B6900">
        <w:rPr>
          <w:rFonts w:ascii="Arial Narrow" w:hAnsi="Arial Narrow" w:cs="Arial"/>
          <w:sz w:val="22"/>
          <w:szCs w:val="22"/>
        </w:rPr>
        <w:t xml:space="preserve"> o której mowa w pkt </w:t>
      </w:r>
      <w:r w:rsidR="0084332D">
        <w:rPr>
          <w:rFonts w:ascii="Arial Narrow" w:hAnsi="Arial Narrow" w:cs="Arial"/>
          <w:sz w:val="22"/>
          <w:szCs w:val="22"/>
        </w:rPr>
        <w:t>10 lit.</w:t>
      </w:r>
      <w:r w:rsidR="003A630F">
        <w:rPr>
          <w:rFonts w:ascii="Arial Narrow" w:hAnsi="Arial Narrow" w:cs="Arial"/>
          <w:sz w:val="22"/>
          <w:szCs w:val="22"/>
        </w:rPr>
        <w:t xml:space="preserve"> </w:t>
      </w:r>
      <w:r w:rsidR="0084332D">
        <w:rPr>
          <w:rFonts w:ascii="Arial Narrow" w:hAnsi="Arial Narrow" w:cs="Arial"/>
          <w:sz w:val="22"/>
          <w:szCs w:val="22"/>
        </w:rPr>
        <w:t>a)</w:t>
      </w:r>
      <w:r w:rsidRPr="0077121A">
        <w:rPr>
          <w:rFonts w:ascii="Arial Narrow" w:hAnsi="Arial Narrow" w:cs="Arial"/>
          <w:sz w:val="22"/>
          <w:szCs w:val="22"/>
        </w:rPr>
        <w:t xml:space="preserve">, w okresie realizacji przedmiotu zamówienia, Wykonawca zobowiązany jest do jej aktualizacji z co najmniej 2-dniowym wyprzedzeniem przed powierzeniem tym osobom obowiązków związanych z wykonywaniem przedmiotu zamówienia, w celu uzyskania pisemnej akceptacji Zamawiającego. </w:t>
      </w:r>
    </w:p>
    <w:p w14:paraId="57C6FA07" w14:textId="26BD171E" w:rsidR="00C87A6D" w:rsidRPr="007800A4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Zaakceptowaną listę upoważnionych osób, Zamawiający przekaże obsłudze ochrony w budynku.</w:t>
      </w:r>
    </w:p>
    <w:p w14:paraId="0772B085" w14:textId="77777777" w:rsidR="00C87A6D" w:rsidRPr="0077121A" w:rsidRDefault="00C87A6D" w:rsidP="00564819">
      <w:pPr>
        <w:pStyle w:val="tekst"/>
        <w:widowControl/>
        <w:tabs>
          <w:tab w:val="clear" w:pos="454"/>
          <w:tab w:val="left" w:pos="0"/>
        </w:tabs>
        <w:spacing w:after="0" w:line="240" w:lineRule="auto"/>
        <w:ind w:left="283" w:firstLine="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Lista będzie przygotowywana wg. następującego wzoru: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19"/>
        <w:gridCol w:w="2772"/>
      </w:tblGrid>
      <w:tr w:rsidR="00C87A6D" w:rsidRPr="0077121A" w14:paraId="1273EEF7" w14:textId="77777777" w:rsidTr="00762998">
        <w:tc>
          <w:tcPr>
            <w:tcW w:w="485" w:type="dxa"/>
            <w:shd w:val="clear" w:color="auto" w:fill="auto"/>
          </w:tcPr>
          <w:p w14:paraId="55EA86DA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77121A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21" w:type="dxa"/>
            <w:shd w:val="clear" w:color="auto" w:fill="auto"/>
          </w:tcPr>
          <w:p w14:paraId="21443D4D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77121A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53" w:type="dxa"/>
            <w:shd w:val="clear" w:color="auto" w:fill="auto"/>
          </w:tcPr>
          <w:p w14:paraId="51F08039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77121A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Stanowisko</w:t>
            </w:r>
          </w:p>
        </w:tc>
      </w:tr>
      <w:tr w:rsidR="00C87A6D" w:rsidRPr="0077121A" w14:paraId="62BB2949" w14:textId="77777777" w:rsidTr="00762998">
        <w:tc>
          <w:tcPr>
            <w:tcW w:w="485" w:type="dxa"/>
            <w:shd w:val="clear" w:color="auto" w:fill="auto"/>
          </w:tcPr>
          <w:p w14:paraId="04A32E8F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033DD99A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76D19E84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</w:tr>
      <w:tr w:rsidR="00C87A6D" w:rsidRPr="0077121A" w14:paraId="6CB0E4D2" w14:textId="77777777" w:rsidTr="00762998">
        <w:tc>
          <w:tcPr>
            <w:tcW w:w="485" w:type="dxa"/>
            <w:shd w:val="clear" w:color="auto" w:fill="auto"/>
          </w:tcPr>
          <w:p w14:paraId="412BC5B0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474BC78E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41336B87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594730C4" w14:textId="77777777" w:rsidR="00C87A6D" w:rsidRPr="0077121A" w:rsidRDefault="00C87A6D" w:rsidP="00C87A6D">
      <w:pPr>
        <w:pStyle w:val="tekst"/>
        <w:widowControl/>
        <w:tabs>
          <w:tab w:val="clear" w:pos="454"/>
          <w:tab w:val="left" w:pos="0"/>
        </w:tabs>
        <w:spacing w:line="360" w:lineRule="auto"/>
        <w:ind w:left="786" w:firstLine="0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 w:rsidRPr="0077121A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</w:p>
    <w:p w14:paraId="40E57D3D" w14:textId="3B2A8268" w:rsidR="00C87A6D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Każdy pracownik Wykonawcy ma obowiązek wpisać się na listę obecności znajdującą się </w:t>
      </w:r>
      <w:r w:rsidR="00C45DD7">
        <w:rPr>
          <w:rFonts w:ascii="Arial Narrow" w:hAnsi="Arial Narrow" w:cs="Arial"/>
          <w:sz w:val="22"/>
          <w:szCs w:val="22"/>
        </w:rPr>
        <w:t xml:space="preserve">na stanowisku ochrony budynku w </w:t>
      </w:r>
      <w:r w:rsidRPr="0077121A">
        <w:rPr>
          <w:rFonts w:ascii="Arial Narrow" w:hAnsi="Arial Narrow" w:cs="Arial"/>
          <w:sz w:val="22"/>
          <w:szCs w:val="22"/>
        </w:rPr>
        <w:t xml:space="preserve">momencie wejścia na teren </w:t>
      </w:r>
      <w:r w:rsidR="00003D11" w:rsidRPr="0077121A">
        <w:rPr>
          <w:rFonts w:ascii="Arial Narrow" w:hAnsi="Arial Narrow" w:cs="Arial"/>
          <w:sz w:val="22"/>
          <w:szCs w:val="22"/>
        </w:rPr>
        <w:t>budynku</w:t>
      </w:r>
      <w:r w:rsidRPr="0077121A">
        <w:rPr>
          <w:rFonts w:ascii="Arial Narrow" w:hAnsi="Arial Narrow" w:cs="Arial"/>
          <w:sz w:val="22"/>
          <w:szCs w:val="22"/>
        </w:rPr>
        <w:t xml:space="preserve"> JSW </w:t>
      </w:r>
      <w:r w:rsidR="004579A2">
        <w:rPr>
          <w:rFonts w:ascii="Arial Narrow" w:hAnsi="Arial Narrow" w:cs="Arial"/>
          <w:sz w:val="22"/>
          <w:szCs w:val="22"/>
        </w:rPr>
        <w:t xml:space="preserve">Nowe </w:t>
      </w:r>
      <w:r w:rsidR="00BA7C33">
        <w:rPr>
          <w:rFonts w:ascii="Arial Narrow" w:hAnsi="Arial Narrow" w:cs="Arial"/>
          <w:sz w:val="22"/>
          <w:szCs w:val="22"/>
        </w:rPr>
        <w:t>Projekty</w:t>
      </w:r>
      <w:r w:rsidR="004579A2" w:rsidRPr="0077121A">
        <w:rPr>
          <w:rFonts w:ascii="Arial Narrow" w:hAnsi="Arial Narrow" w:cs="Arial"/>
          <w:sz w:val="22"/>
          <w:szCs w:val="22"/>
        </w:rPr>
        <w:t xml:space="preserve"> </w:t>
      </w:r>
      <w:r w:rsidRPr="0077121A">
        <w:rPr>
          <w:rFonts w:ascii="Arial Narrow" w:hAnsi="Arial Narrow" w:cs="Arial"/>
          <w:sz w:val="22"/>
          <w:szCs w:val="22"/>
        </w:rPr>
        <w:t xml:space="preserve">S.A oraz w momencie jego opuszczenia. </w:t>
      </w:r>
      <w:r w:rsidR="00E82109">
        <w:rPr>
          <w:rFonts w:ascii="Arial Narrow" w:hAnsi="Arial Narrow" w:cs="Arial"/>
          <w:sz w:val="22"/>
          <w:szCs w:val="22"/>
        </w:rPr>
        <w:t xml:space="preserve">Każdy przypadek naruszenia </w:t>
      </w:r>
      <w:r w:rsidR="00A764B8">
        <w:rPr>
          <w:rFonts w:ascii="Arial Narrow" w:hAnsi="Arial Narrow" w:cs="Arial"/>
          <w:sz w:val="22"/>
          <w:szCs w:val="22"/>
        </w:rPr>
        <w:t xml:space="preserve">powyższego </w:t>
      </w:r>
      <w:r w:rsidR="00E82109">
        <w:rPr>
          <w:rFonts w:ascii="Arial Narrow" w:hAnsi="Arial Narrow" w:cs="Arial"/>
          <w:sz w:val="22"/>
          <w:szCs w:val="22"/>
        </w:rPr>
        <w:t>obowią</w:t>
      </w:r>
      <w:r w:rsidR="00A764B8">
        <w:rPr>
          <w:rFonts w:ascii="Arial Narrow" w:hAnsi="Arial Narrow" w:cs="Arial"/>
          <w:sz w:val="22"/>
          <w:szCs w:val="22"/>
        </w:rPr>
        <w:t xml:space="preserve">zku </w:t>
      </w:r>
      <w:r w:rsidR="00E82109">
        <w:rPr>
          <w:rFonts w:ascii="Arial Narrow" w:hAnsi="Arial Narrow" w:cs="Arial"/>
          <w:sz w:val="22"/>
          <w:szCs w:val="22"/>
        </w:rPr>
        <w:t xml:space="preserve">będzie traktowany jako brak realizacji </w:t>
      </w:r>
      <w:r w:rsidR="00C45DD7">
        <w:rPr>
          <w:rFonts w:ascii="Arial Narrow" w:hAnsi="Arial Narrow" w:cs="Arial"/>
          <w:sz w:val="22"/>
          <w:szCs w:val="22"/>
        </w:rPr>
        <w:t xml:space="preserve">całości </w:t>
      </w:r>
      <w:r w:rsidR="00E82109">
        <w:rPr>
          <w:rFonts w:ascii="Arial Narrow" w:hAnsi="Arial Narrow" w:cs="Arial"/>
          <w:sz w:val="22"/>
          <w:szCs w:val="22"/>
        </w:rPr>
        <w:t>przedmiotu zamó</w:t>
      </w:r>
      <w:r w:rsidR="00C45DD7">
        <w:rPr>
          <w:rFonts w:ascii="Arial Narrow" w:hAnsi="Arial Narrow" w:cs="Arial"/>
          <w:sz w:val="22"/>
          <w:szCs w:val="22"/>
        </w:rPr>
        <w:t xml:space="preserve">wienia za dany dzień </w:t>
      </w:r>
      <w:r w:rsidR="00A764B8">
        <w:rPr>
          <w:rFonts w:ascii="Arial Narrow" w:hAnsi="Arial Narrow" w:cs="Arial"/>
          <w:sz w:val="22"/>
          <w:szCs w:val="22"/>
        </w:rPr>
        <w:t>oraz</w:t>
      </w:r>
      <w:r w:rsidRPr="0077121A">
        <w:rPr>
          <w:rFonts w:ascii="Arial Narrow" w:hAnsi="Arial Narrow" w:cs="Arial"/>
          <w:sz w:val="22"/>
          <w:szCs w:val="22"/>
        </w:rPr>
        <w:t xml:space="preserve"> będzie podstawą do na</w:t>
      </w:r>
      <w:r w:rsidR="00C45DD7">
        <w:rPr>
          <w:rFonts w:ascii="Arial Narrow" w:hAnsi="Arial Narrow" w:cs="Arial"/>
          <w:sz w:val="22"/>
          <w:szCs w:val="22"/>
        </w:rPr>
        <w:t>liczenia kary umownej zgodnie z </w:t>
      </w:r>
      <w:r w:rsidRPr="0077121A">
        <w:rPr>
          <w:rFonts w:ascii="Arial Narrow" w:hAnsi="Arial Narrow" w:cs="Arial"/>
          <w:sz w:val="22"/>
          <w:szCs w:val="22"/>
        </w:rPr>
        <w:t>§</w:t>
      </w:r>
      <w:r w:rsidR="00A97CB4" w:rsidRPr="0077121A">
        <w:rPr>
          <w:rFonts w:ascii="Arial Narrow" w:hAnsi="Arial Narrow" w:cs="Arial"/>
          <w:sz w:val="22"/>
          <w:szCs w:val="22"/>
        </w:rPr>
        <w:t>8</w:t>
      </w:r>
      <w:r w:rsidR="00C45DD7">
        <w:rPr>
          <w:rFonts w:ascii="Arial Narrow" w:hAnsi="Arial Narrow" w:cs="Arial"/>
          <w:sz w:val="22"/>
          <w:szCs w:val="22"/>
        </w:rPr>
        <w:t> </w:t>
      </w:r>
      <w:r w:rsidR="00A764B8">
        <w:rPr>
          <w:rFonts w:ascii="Arial Narrow" w:hAnsi="Arial Narrow" w:cs="Arial"/>
          <w:sz w:val="22"/>
          <w:szCs w:val="22"/>
        </w:rPr>
        <w:t>ust. 1</w:t>
      </w:r>
      <w:r w:rsidR="00A97CB4" w:rsidRPr="0077121A">
        <w:rPr>
          <w:rFonts w:ascii="Arial Narrow" w:hAnsi="Arial Narrow" w:cs="Arial"/>
          <w:sz w:val="22"/>
          <w:szCs w:val="22"/>
        </w:rPr>
        <w:t xml:space="preserve"> lit.</w:t>
      </w:r>
      <w:r w:rsidR="007800A4">
        <w:rPr>
          <w:rFonts w:ascii="Arial Narrow" w:hAnsi="Arial Narrow" w:cs="Arial"/>
          <w:sz w:val="22"/>
          <w:szCs w:val="22"/>
        </w:rPr>
        <w:t xml:space="preserve"> </w:t>
      </w:r>
      <w:r w:rsidR="00A764B8">
        <w:rPr>
          <w:rFonts w:ascii="Arial Narrow" w:hAnsi="Arial Narrow" w:cs="Arial"/>
          <w:sz w:val="22"/>
          <w:szCs w:val="22"/>
        </w:rPr>
        <w:t>e</w:t>
      </w:r>
      <w:r w:rsidR="00A97CB4" w:rsidRPr="0077121A">
        <w:rPr>
          <w:rFonts w:ascii="Arial Narrow" w:hAnsi="Arial Narrow" w:cs="Arial"/>
          <w:sz w:val="22"/>
          <w:szCs w:val="22"/>
        </w:rPr>
        <w:t xml:space="preserve">) </w:t>
      </w:r>
      <w:r w:rsidR="00A764B8">
        <w:rPr>
          <w:rFonts w:ascii="Arial Narrow" w:hAnsi="Arial Narrow" w:cs="Arial"/>
          <w:sz w:val="22"/>
          <w:szCs w:val="22"/>
        </w:rPr>
        <w:t>U</w:t>
      </w:r>
      <w:r w:rsidRPr="0077121A">
        <w:rPr>
          <w:rFonts w:ascii="Arial Narrow" w:hAnsi="Arial Narrow" w:cs="Arial"/>
          <w:sz w:val="22"/>
          <w:szCs w:val="22"/>
        </w:rPr>
        <w:t>mowy.</w:t>
      </w:r>
    </w:p>
    <w:p w14:paraId="3F0271A4" w14:textId="77777777" w:rsidR="00C87A6D" w:rsidRPr="0077121A" w:rsidRDefault="00DD0146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L</w:t>
      </w:r>
      <w:r w:rsidR="00C87A6D" w:rsidRPr="0077121A">
        <w:rPr>
          <w:rFonts w:ascii="Arial Narrow" w:hAnsi="Arial Narrow" w:cs="Arial"/>
          <w:sz w:val="22"/>
          <w:szCs w:val="22"/>
        </w:rPr>
        <w:t>ista upoważnionych osób będzie podstawą do przebywania tych osób na terenie Zamawiającego.</w:t>
      </w:r>
    </w:p>
    <w:p w14:paraId="5BCE6A4E" w14:textId="77777777" w:rsidR="00C87A6D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Zamawiający wymaga, aby osoby wykonujące przedmiot zamówienia cechowała wysoka kultura osobista, schludny, nienaganny, estetyczny wygląd.</w:t>
      </w:r>
    </w:p>
    <w:p w14:paraId="18D1285A" w14:textId="77777777" w:rsidR="00162B14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Wszystkie upoważnione osoby winny w czasie wykonywania przedmiotu zamówienia posiadać identyfikatory Wykonawcy zawierające m.in. nazwę Wykonawcy oraz imię i nazwisko osoby realizującej</w:t>
      </w:r>
      <w:r w:rsidR="00162B14" w:rsidRPr="0077121A">
        <w:rPr>
          <w:rFonts w:ascii="Arial Narrow" w:hAnsi="Arial Narrow" w:cs="Arial"/>
          <w:sz w:val="22"/>
          <w:szCs w:val="22"/>
        </w:rPr>
        <w:t xml:space="preserve"> przedmiot zamówienia. </w:t>
      </w:r>
    </w:p>
    <w:p w14:paraId="2B05BB65" w14:textId="77777777" w:rsidR="00162B14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 celu prawidłowej realizacji przedmiotu zamówienia Zamawiający zapewni Wykonawcy dostęp do energii elektrycznej, bieżącej wody zimnej i ciepłej oraz m</w:t>
      </w:r>
      <w:r w:rsidR="00273BEE" w:rsidRPr="0077121A">
        <w:rPr>
          <w:rFonts w:ascii="Arial Narrow" w:hAnsi="Arial Narrow" w:cs="Arial"/>
          <w:sz w:val="22"/>
          <w:szCs w:val="22"/>
        </w:rPr>
        <w:t>iejsce na składowanie sprzętu i </w:t>
      </w:r>
      <w:r w:rsidRPr="0077121A">
        <w:rPr>
          <w:rFonts w:ascii="Arial Narrow" w:hAnsi="Arial Narrow" w:cs="Arial"/>
          <w:sz w:val="22"/>
          <w:szCs w:val="22"/>
        </w:rPr>
        <w:t>przebranie się osób biorących udział w realiza</w:t>
      </w:r>
      <w:r w:rsidR="00162B14" w:rsidRPr="0077121A">
        <w:rPr>
          <w:rFonts w:ascii="Arial Narrow" w:hAnsi="Arial Narrow" w:cs="Arial"/>
          <w:sz w:val="22"/>
          <w:szCs w:val="22"/>
        </w:rPr>
        <w:t xml:space="preserve">cji przedmiotu zamówienia. </w:t>
      </w:r>
    </w:p>
    <w:p w14:paraId="15F2DC19" w14:textId="77777777" w:rsidR="00162B14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</w:t>
      </w:r>
      <w:r w:rsidR="00DD0146" w:rsidRPr="0077121A">
        <w:rPr>
          <w:rFonts w:ascii="Arial Narrow" w:hAnsi="Arial Narrow" w:cs="Arial"/>
          <w:sz w:val="22"/>
          <w:szCs w:val="22"/>
        </w:rPr>
        <w:t xml:space="preserve">lub pracownik Wykonawcy </w:t>
      </w:r>
      <w:r w:rsidRPr="0077121A">
        <w:rPr>
          <w:rFonts w:ascii="Arial Narrow" w:hAnsi="Arial Narrow" w:cs="Arial"/>
          <w:sz w:val="22"/>
          <w:szCs w:val="22"/>
        </w:rPr>
        <w:t>zgłosi każdorazowo pracowniko</w:t>
      </w:r>
      <w:r w:rsidR="00B52155" w:rsidRPr="0077121A">
        <w:rPr>
          <w:rFonts w:ascii="Arial Narrow" w:hAnsi="Arial Narrow" w:cs="Arial"/>
          <w:sz w:val="22"/>
          <w:szCs w:val="22"/>
        </w:rPr>
        <w:t>m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  <w:r w:rsidR="00DD0146" w:rsidRPr="0077121A">
        <w:rPr>
          <w:rFonts w:ascii="Arial Narrow" w:hAnsi="Arial Narrow" w:cs="Arial"/>
          <w:sz w:val="22"/>
          <w:szCs w:val="22"/>
        </w:rPr>
        <w:t>ochrony</w:t>
      </w:r>
      <w:r w:rsidR="0053053B" w:rsidRPr="0077121A">
        <w:rPr>
          <w:rFonts w:ascii="Arial Narrow" w:hAnsi="Arial Narrow" w:cs="Arial"/>
          <w:sz w:val="22"/>
          <w:szCs w:val="22"/>
        </w:rPr>
        <w:t xml:space="preserve"> budynku, sprawujący</w:t>
      </w:r>
      <w:r w:rsidR="00B52155" w:rsidRPr="0077121A">
        <w:rPr>
          <w:rFonts w:ascii="Arial Narrow" w:hAnsi="Arial Narrow" w:cs="Arial"/>
          <w:sz w:val="22"/>
          <w:szCs w:val="22"/>
        </w:rPr>
        <w:t>m</w:t>
      </w:r>
      <w:r w:rsidR="0053053B" w:rsidRPr="0077121A">
        <w:rPr>
          <w:rFonts w:ascii="Arial Narrow" w:hAnsi="Arial Narrow" w:cs="Arial"/>
          <w:sz w:val="22"/>
          <w:szCs w:val="22"/>
        </w:rPr>
        <w:t xml:space="preserve"> całodobowy dozór,</w:t>
      </w:r>
      <w:r w:rsidRPr="0077121A">
        <w:rPr>
          <w:rFonts w:ascii="Arial Narrow" w:hAnsi="Arial Narrow" w:cs="Arial"/>
          <w:sz w:val="22"/>
          <w:szCs w:val="22"/>
        </w:rPr>
        <w:t xml:space="preserve"> zauważone wszelkie usterki oraz uszkodzenia na terenie </w:t>
      </w:r>
      <w:r w:rsidR="00162B14" w:rsidRPr="0077121A">
        <w:rPr>
          <w:rFonts w:ascii="Arial Narrow" w:hAnsi="Arial Narrow" w:cs="Arial"/>
          <w:sz w:val="22"/>
          <w:szCs w:val="22"/>
        </w:rPr>
        <w:t xml:space="preserve">budynku. </w:t>
      </w:r>
    </w:p>
    <w:p w14:paraId="20F26CB9" w14:textId="77777777" w:rsidR="00162B14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Osoby biorące udział w realizacji przedmiotu zamówienia zobowiązane są do każdorazowego zamykania okien i gaszenia świateł w pomieszczeniach, w których wykonują przedmiotu zamówienia. </w:t>
      </w:r>
    </w:p>
    <w:p w14:paraId="0F41AD2F" w14:textId="418DD611" w:rsidR="001A5C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ponosi pełną odpowiedzialność za zapewnienie </w:t>
      </w:r>
      <w:r w:rsidR="000F52EF" w:rsidRPr="0077121A">
        <w:rPr>
          <w:rFonts w:ascii="Arial Narrow" w:hAnsi="Arial Narrow" w:cs="Arial"/>
          <w:sz w:val="22"/>
          <w:szCs w:val="22"/>
        </w:rPr>
        <w:t>i przestrzeganie warunków bhp i </w:t>
      </w:r>
      <w:r w:rsidR="007800A4">
        <w:rPr>
          <w:rFonts w:ascii="Arial Narrow" w:hAnsi="Arial Narrow" w:cs="Arial"/>
          <w:sz w:val="22"/>
          <w:szCs w:val="22"/>
        </w:rPr>
        <w:t>ppoż. zgodnie z </w:t>
      </w:r>
      <w:r w:rsidRPr="0077121A">
        <w:rPr>
          <w:rFonts w:ascii="Arial Narrow" w:hAnsi="Arial Narrow" w:cs="Arial"/>
          <w:sz w:val="22"/>
          <w:szCs w:val="22"/>
        </w:rPr>
        <w:t xml:space="preserve">obowiązującymi przepisami prawa w tym zakresie, w tym z uregulowaniami obowiązującymi na terenie </w:t>
      </w:r>
      <w:r w:rsidR="00E145A3" w:rsidRPr="0077121A">
        <w:rPr>
          <w:rFonts w:ascii="Arial Narrow" w:hAnsi="Arial Narrow" w:cs="Arial"/>
          <w:sz w:val="22"/>
          <w:szCs w:val="22"/>
        </w:rPr>
        <w:t xml:space="preserve">budynku </w:t>
      </w:r>
      <w:r w:rsidR="001A5C8E" w:rsidRPr="0077121A">
        <w:rPr>
          <w:rFonts w:ascii="Arial Narrow" w:hAnsi="Arial Narrow" w:cs="Arial"/>
          <w:sz w:val="22"/>
          <w:szCs w:val="22"/>
        </w:rPr>
        <w:t xml:space="preserve">JSW </w:t>
      </w:r>
      <w:r w:rsidR="004579A2">
        <w:rPr>
          <w:rFonts w:ascii="Arial Narrow" w:hAnsi="Arial Narrow" w:cs="Arial"/>
          <w:sz w:val="22"/>
          <w:szCs w:val="22"/>
        </w:rPr>
        <w:t>Nowe Projekty</w:t>
      </w:r>
      <w:r w:rsidR="004579A2" w:rsidRPr="0077121A">
        <w:rPr>
          <w:rFonts w:ascii="Arial Narrow" w:hAnsi="Arial Narrow" w:cs="Arial"/>
          <w:sz w:val="22"/>
          <w:szCs w:val="22"/>
        </w:rPr>
        <w:t xml:space="preserve"> </w:t>
      </w:r>
      <w:r w:rsidR="001A5C8E" w:rsidRPr="0077121A">
        <w:rPr>
          <w:rFonts w:ascii="Arial Narrow" w:hAnsi="Arial Narrow" w:cs="Arial"/>
          <w:sz w:val="22"/>
          <w:szCs w:val="22"/>
        </w:rPr>
        <w:t xml:space="preserve">S.A. </w:t>
      </w:r>
    </w:p>
    <w:p w14:paraId="659D8B7C" w14:textId="5D081AFC" w:rsidR="001A5C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jest zobowiązany do zapewnienia osobom wykonującym przedmiot zamówienia odpowiednią odzież ochronną, zgodnie z obowiązującymi przepisami BHP. W przypadku braku stosownej odzieży pracownik może nie być dopuszczony do wykonywania pracy na obiekcie </w:t>
      </w:r>
    </w:p>
    <w:p w14:paraId="67FD02B7" w14:textId="77777777" w:rsidR="00C87A6D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jest odpowiedzialny za zaznajomienie osób, które </w:t>
      </w:r>
      <w:r w:rsidR="000F52EF" w:rsidRPr="0077121A">
        <w:rPr>
          <w:rFonts w:ascii="Arial Narrow" w:hAnsi="Arial Narrow" w:cs="Arial"/>
          <w:sz w:val="22"/>
          <w:szCs w:val="22"/>
        </w:rPr>
        <w:t>wykonują przedmiot zamówienia z </w:t>
      </w:r>
      <w:r w:rsidRPr="0077121A">
        <w:rPr>
          <w:rFonts w:ascii="Arial Narrow" w:hAnsi="Arial Narrow" w:cs="Arial"/>
          <w:sz w:val="22"/>
          <w:szCs w:val="22"/>
        </w:rPr>
        <w:t>topografią obiektu oraz</w:t>
      </w:r>
      <w:r w:rsidR="001A5C8E" w:rsidRPr="0077121A">
        <w:rPr>
          <w:rFonts w:ascii="Arial Narrow" w:hAnsi="Arial Narrow" w:cs="Arial"/>
          <w:sz w:val="22"/>
          <w:szCs w:val="22"/>
        </w:rPr>
        <w:t xml:space="preserve"> z zasadami w nim obowiązującymi.</w:t>
      </w:r>
    </w:p>
    <w:p w14:paraId="705E0B2E" w14:textId="77777777" w:rsidR="00C1331A" w:rsidRPr="0077121A" w:rsidRDefault="00C1331A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Osoby wykonujące przedmiot zamówienia winny zapoznać się z instrukcj</w:t>
      </w:r>
      <w:r w:rsidR="00E16170" w:rsidRPr="0077121A">
        <w:rPr>
          <w:rFonts w:ascii="Arial Narrow" w:hAnsi="Arial Narrow" w:cs="Arial"/>
          <w:sz w:val="22"/>
          <w:szCs w:val="22"/>
        </w:rPr>
        <w:t>ą</w:t>
      </w:r>
      <w:r w:rsidRPr="0077121A">
        <w:rPr>
          <w:rFonts w:ascii="Arial Narrow" w:hAnsi="Arial Narrow" w:cs="Arial"/>
          <w:sz w:val="22"/>
          <w:szCs w:val="22"/>
        </w:rPr>
        <w:t xml:space="preserve"> obsługi zmywarek.</w:t>
      </w:r>
    </w:p>
    <w:p w14:paraId="62DFE8B5" w14:textId="77777777" w:rsidR="001A5C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Wykonawca przedłoży Zamawiającemu kopię pisemnego oświadczenia, złożonego przez osoby realizujące przedmiot zamówienia o przyjęciu do wiadomości, iż na terenie całego obiektu obowiązuje całkowity zakaz spożywania napojów alkoholowych</w:t>
      </w:r>
      <w:r w:rsidR="000F52EF" w:rsidRPr="0077121A">
        <w:rPr>
          <w:rFonts w:ascii="Arial Narrow" w:hAnsi="Arial Narrow" w:cs="Arial"/>
          <w:sz w:val="22"/>
          <w:szCs w:val="22"/>
        </w:rPr>
        <w:t>, palenia wyrobów tytoniowych w </w:t>
      </w:r>
      <w:r w:rsidRPr="0077121A">
        <w:rPr>
          <w:rFonts w:ascii="Arial Narrow" w:hAnsi="Arial Narrow" w:cs="Arial"/>
          <w:sz w:val="22"/>
          <w:szCs w:val="22"/>
        </w:rPr>
        <w:t>tym palenia nowatorskich wyrobów tytoniowych i palenia papierosów elektronicznych oraz używania innych środków odurzających. Oświadczenia Wykonawca będzie aktualizował każdorazowo w razie zmiany osoby realizującej</w:t>
      </w:r>
      <w:r w:rsidR="001A5C8E" w:rsidRPr="0077121A">
        <w:rPr>
          <w:rFonts w:ascii="Arial Narrow" w:hAnsi="Arial Narrow" w:cs="Arial"/>
          <w:sz w:val="22"/>
          <w:szCs w:val="22"/>
        </w:rPr>
        <w:t xml:space="preserve"> przedmiot zamówienia. </w:t>
      </w:r>
    </w:p>
    <w:p w14:paraId="42EF517A" w14:textId="795A1207" w:rsidR="004C7E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jest zobowiązany do stosowania się do obowiązujących </w:t>
      </w:r>
      <w:r w:rsidR="00BD0622" w:rsidRPr="0077121A">
        <w:rPr>
          <w:rFonts w:ascii="Arial Narrow" w:hAnsi="Arial Narrow" w:cs="Arial"/>
          <w:sz w:val="22"/>
          <w:szCs w:val="22"/>
        </w:rPr>
        <w:t xml:space="preserve">w 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JSW </w:t>
      </w:r>
      <w:r w:rsidR="004579A2">
        <w:rPr>
          <w:rFonts w:ascii="Arial Narrow" w:hAnsi="Arial Narrow" w:cs="Arial"/>
          <w:sz w:val="22"/>
          <w:szCs w:val="22"/>
        </w:rPr>
        <w:t>Nowe Projekty</w:t>
      </w:r>
      <w:r w:rsidR="004579A2" w:rsidRPr="0077121A">
        <w:rPr>
          <w:rFonts w:ascii="Arial Narrow" w:hAnsi="Arial Narrow" w:cs="Arial"/>
          <w:sz w:val="22"/>
          <w:szCs w:val="22"/>
        </w:rPr>
        <w:t xml:space="preserve"> </w:t>
      </w:r>
      <w:r w:rsidR="004C7E8E" w:rsidRPr="0077121A">
        <w:rPr>
          <w:rFonts w:ascii="Arial Narrow" w:hAnsi="Arial Narrow" w:cs="Arial"/>
          <w:sz w:val="22"/>
          <w:szCs w:val="22"/>
        </w:rPr>
        <w:t>S.A</w:t>
      </w:r>
      <w:r w:rsidR="00BD0622" w:rsidRPr="0077121A">
        <w:rPr>
          <w:rFonts w:ascii="Arial Narrow" w:hAnsi="Arial Narrow" w:cs="Arial"/>
          <w:sz w:val="22"/>
          <w:szCs w:val="22"/>
        </w:rPr>
        <w:t>.</w:t>
      </w:r>
      <w:r w:rsidR="000F52EF" w:rsidRPr="0077121A">
        <w:rPr>
          <w:rFonts w:ascii="Arial Narrow" w:hAnsi="Arial Narrow" w:cs="Arial"/>
          <w:sz w:val="22"/>
          <w:szCs w:val="22"/>
        </w:rPr>
        <w:t xml:space="preserve"> </w:t>
      </w:r>
      <w:r w:rsidRPr="0077121A">
        <w:rPr>
          <w:rFonts w:ascii="Arial Narrow" w:hAnsi="Arial Narrow" w:cs="Arial"/>
          <w:sz w:val="22"/>
          <w:szCs w:val="22"/>
        </w:rPr>
        <w:t xml:space="preserve">procedur związanych z pobieraniem i zwrotem </w:t>
      </w:r>
      <w:r w:rsidR="00C66421" w:rsidRPr="0077121A">
        <w:rPr>
          <w:rFonts w:ascii="Arial Narrow" w:hAnsi="Arial Narrow" w:cs="Arial"/>
          <w:sz w:val="22"/>
          <w:szCs w:val="22"/>
        </w:rPr>
        <w:t>kart dostępowych</w:t>
      </w:r>
      <w:r w:rsidR="006158D2" w:rsidRPr="0077121A">
        <w:rPr>
          <w:rFonts w:ascii="Arial Narrow" w:hAnsi="Arial Narrow" w:cs="Arial"/>
          <w:sz w:val="22"/>
          <w:szCs w:val="22"/>
        </w:rPr>
        <w:t xml:space="preserve"> i/lub </w:t>
      </w:r>
      <w:r w:rsidRPr="0077121A">
        <w:rPr>
          <w:rFonts w:ascii="Arial Narrow" w:hAnsi="Arial Narrow" w:cs="Arial"/>
          <w:sz w:val="22"/>
          <w:szCs w:val="22"/>
        </w:rPr>
        <w:t>kluczy w związku z</w:t>
      </w:r>
      <w:r w:rsidR="006158D2" w:rsidRPr="0077121A">
        <w:rPr>
          <w:rFonts w:ascii="Arial Narrow" w:hAnsi="Arial Narrow" w:cs="Arial"/>
          <w:sz w:val="22"/>
          <w:szCs w:val="22"/>
        </w:rPr>
        <w:t>e</w:t>
      </w:r>
      <w:r w:rsidRPr="0077121A">
        <w:rPr>
          <w:rFonts w:ascii="Arial Narrow" w:hAnsi="Arial Narrow" w:cs="Arial"/>
          <w:sz w:val="22"/>
          <w:szCs w:val="22"/>
        </w:rPr>
        <w:t xml:space="preserve"> świa</w:t>
      </w:r>
      <w:r w:rsidR="004C7E8E" w:rsidRPr="0077121A">
        <w:rPr>
          <w:rFonts w:ascii="Arial Narrow" w:hAnsi="Arial Narrow" w:cs="Arial"/>
          <w:sz w:val="22"/>
          <w:szCs w:val="22"/>
        </w:rPr>
        <w:t>dczeniem usługi sprzątania.</w:t>
      </w:r>
    </w:p>
    <w:p w14:paraId="72159A79" w14:textId="77777777" w:rsidR="004C7E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jest odpowiedzialny za każdorazowy (codzienny) zwrot kompletu pobranych </w:t>
      </w:r>
      <w:r w:rsidR="00C66421" w:rsidRPr="0077121A">
        <w:rPr>
          <w:rFonts w:ascii="Arial Narrow" w:hAnsi="Arial Narrow" w:cs="Arial"/>
          <w:sz w:val="22"/>
          <w:szCs w:val="22"/>
        </w:rPr>
        <w:t>kart dostępowych</w:t>
      </w:r>
      <w:r w:rsidR="006158D2" w:rsidRPr="0077121A">
        <w:rPr>
          <w:rFonts w:ascii="Arial Narrow" w:hAnsi="Arial Narrow" w:cs="Arial"/>
          <w:sz w:val="22"/>
          <w:szCs w:val="22"/>
        </w:rPr>
        <w:t xml:space="preserve"> i/lub </w:t>
      </w:r>
      <w:r w:rsidRPr="0077121A">
        <w:rPr>
          <w:rFonts w:ascii="Arial Narrow" w:hAnsi="Arial Narrow" w:cs="Arial"/>
          <w:sz w:val="22"/>
          <w:szCs w:val="22"/>
        </w:rPr>
        <w:t xml:space="preserve">kluczy po zakończeniu świadczenia usługi sprzątania. W przypadku utraty przez </w:t>
      </w:r>
      <w:r w:rsidR="006158D2" w:rsidRPr="0077121A">
        <w:rPr>
          <w:rFonts w:ascii="Arial Narrow" w:hAnsi="Arial Narrow" w:cs="Arial"/>
          <w:sz w:val="22"/>
          <w:szCs w:val="22"/>
        </w:rPr>
        <w:t>pracownika Wykonawcy</w:t>
      </w:r>
      <w:r w:rsidRPr="0077121A">
        <w:rPr>
          <w:rFonts w:ascii="Arial Narrow" w:hAnsi="Arial Narrow" w:cs="Arial"/>
          <w:sz w:val="22"/>
          <w:szCs w:val="22"/>
        </w:rPr>
        <w:t xml:space="preserve"> powierzonego klucza lub karty dostępu</w:t>
      </w:r>
      <w:r w:rsidR="006158D2" w:rsidRPr="0077121A">
        <w:rPr>
          <w:rFonts w:ascii="Arial Narrow" w:hAnsi="Arial Narrow" w:cs="Arial"/>
          <w:sz w:val="22"/>
          <w:szCs w:val="22"/>
        </w:rPr>
        <w:t>,</w:t>
      </w:r>
      <w:r w:rsidRPr="0077121A">
        <w:rPr>
          <w:rFonts w:ascii="Arial Narrow" w:hAnsi="Arial Narrow" w:cs="Arial"/>
          <w:sz w:val="22"/>
          <w:szCs w:val="22"/>
        </w:rPr>
        <w:t xml:space="preserve"> Wykonawca będzie zobowiązany do bezzwłocznego zgłoszenia tego </w:t>
      </w:r>
      <w:r w:rsidRPr="0077121A">
        <w:rPr>
          <w:rFonts w:ascii="Arial Narrow" w:hAnsi="Arial Narrow" w:cs="Arial"/>
          <w:sz w:val="22"/>
          <w:szCs w:val="22"/>
        </w:rPr>
        <w:lastRenderedPageBreak/>
        <w:t>faktu oraz do zapłaty Zamawiającemu równowartości poniesionej straty za każdy utraco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ny klucz lub kartę dostępu. </w:t>
      </w:r>
    </w:p>
    <w:p w14:paraId="41D3F60A" w14:textId="52E10FAB" w:rsidR="004C7E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Zabrania się otwierania wszystkich pokoi jednocześnie i pozostawiania ich bez nadzoru. Personel sprzątający powinien sprzątać pomieszczenia pojedynczo, tj. otworzyć pomieszczenie, w</w:t>
      </w:r>
      <w:r w:rsidR="007800A4">
        <w:rPr>
          <w:rFonts w:ascii="Arial Narrow" w:hAnsi="Arial Narrow" w:cs="Arial"/>
          <w:sz w:val="22"/>
          <w:szCs w:val="22"/>
        </w:rPr>
        <w:t>ykonać odpowiedni zakres prac i </w:t>
      </w:r>
      <w:r w:rsidRPr="0077121A">
        <w:rPr>
          <w:rFonts w:ascii="Arial Narrow" w:hAnsi="Arial Narrow" w:cs="Arial"/>
          <w:sz w:val="22"/>
          <w:szCs w:val="22"/>
        </w:rPr>
        <w:t xml:space="preserve">obowiązków, a następnie je zamknąć. Pomieszczenie, w którym nie są wykonywane 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prace nie może być otwarte. </w:t>
      </w:r>
    </w:p>
    <w:p w14:paraId="7B92AEA1" w14:textId="77777777" w:rsidR="004C7E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Osobom, </w:t>
      </w:r>
      <w:r w:rsidR="006158D2" w:rsidRPr="0077121A">
        <w:rPr>
          <w:rFonts w:ascii="Arial Narrow" w:hAnsi="Arial Narrow" w:cs="Arial"/>
          <w:sz w:val="22"/>
          <w:szCs w:val="22"/>
        </w:rPr>
        <w:t>które wykonują przedmiot zamówienia w imieniu</w:t>
      </w:r>
      <w:r w:rsidRPr="0077121A">
        <w:rPr>
          <w:rFonts w:ascii="Arial Narrow" w:hAnsi="Arial Narrow" w:cs="Arial"/>
          <w:sz w:val="22"/>
          <w:szCs w:val="22"/>
        </w:rPr>
        <w:t xml:space="preserve"> Wykonawc</w:t>
      </w:r>
      <w:r w:rsidR="006158D2" w:rsidRPr="0077121A">
        <w:rPr>
          <w:rFonts w:ascii="Arial Narrow" w:hAnsi="Arial Narrow" w:cs="Arial"/>
          <w:sz w:val="22"/>
          <w:szCs w:val="22"/>
        </w:rPr>
        <w:t>y,</w:t>
      </w:r>
      <w:r w:rsidRPr="0077121A">
        <w:rPr>
          <w:rFonts w:ascii="Arial Narrow" w:hAnsi="Arial Narrow" w:cs="Arial"/>
          <w:sz w:val="22"/>
          <w:szCs w:val="22"/>
        </w:rPr>
        <w:t xml:space="preserve"> z</w:t>
      </w:r>
      <w:r w:rsidR="000F52EF" w:rsidRPr="0077121A">
        <w:rPr>
          <w:rFonts w:ascii="Arial Narrow" w:hAnsi="Arial Narrow" w:cs="Arial"/>
          <w:sz w:val="22"/>
          <w:szCs w:val="22"/>
        </w:rPr>
        <w:t>abrania się w 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szczególności: </w:t>
      </w:r>
    </w:p>
    <w:p w14:paraId="45423DE4" w14:textId="77777777" w:rsidR="004C7E8E" w:rsidRPr="0077121A" w:rsidRDefault="00C87A6D" w:rsidP="00564819">
      <w:pPr>
        <w:pStyle w:val="tekst"/>
        <w:widowControl/>
        <w:numPr>
          <w:ilvl w:val="0"/>
          <w:numId w:val="6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7121A">
        <w:rPr>
          <w:rFonts w:ascii="Arial Narrow" w:hAnsi="Arial Narrow" w:cs="Arial"/>
          <w:sz w:val="22"/>
          <w:szCs w:val="22"/>
        </w:rPr>
        <w:t xml:space="preserve">przyjmowania wizyt osób postronnych na terenie 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biurowca, </w:t>
      </w:r>
    </w:p>
    <w:p w14:paraId="194D20C8" w14:textId="77777777" w:rsidR="004C7E8E" w:rsidRPr="0077121A" w:rsidRDefault="00C87A6D" w:rsidP="00564819">
      <w:pPr>
        <w:pStyle w:val="tekst"/>
        <w:widowControl/>
        <w:numPr>
          <w:ilvl w:val="0"/>
          <w:numId w:val="6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7121A">
        <w:rPr>
          <w:rFonts w:ascii="Arial Narrow" w:hAnsi="Arial Narrow" w:cs="Arial"/>
          <w:sz w:val="22"/>
          <w:szCs w:val="22"/>
        </w:rPr>
        <w:t>wynoszenia jakiegok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olwiek mienia Zamawiającego, </w:t>
      </w:r>
    </w:p>
    <w:p w14:paraId="3EEF610A" w14:textId="77777777" w:rsidR="004C7E8E" w:rsidRPr="0077121A" w:rsidRDefault="004C7E8E" w:rsidP="00564819">
      <w:pPr>
        <w:pStyle w:val="tekst"/>
        <w:widowControl/>
        <w:numPr>
          <w:ilvl w:val="0"/>
          <w:numId w:val="6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7121A">
        <w:rPr>
          <w:rFonts w:ascii="Arial Narrow" w:hAnsi="Arial Narrow" w:cs="Arial"/>
          <w:sz w:val="22"/>
          <w:szCs w:val="22"/>
        </w:rPr>
        <w:t>korzystania z</w:t>
      </w:r>
      <w:r w:rsidR="00C87A6D" w:rsidRPr="0077121A">
        <w:rPr>
          <w:rFonts w:ascii="Arial Narrow" w:hAnsi="Arial Narrow" w:cs="Arial"/>
          <w:sz w:val="22"/>
          <w:szCs w:val="22"/>
        </w:rPr>
        <w:t xml:space="preserve"> aparatów telefonicznych znajdujących się w</w:t>
      </w:r>
      <w:r w:rsidR="000F52EF" w:rsidRPr="0077121A">
        <w:rPr>
          <w:rFonts w:ascii="Arial Narrow" w:hAnsi="Arial Narrow" w:cs="Arial"/>
          <w:sz w:val="22"/>
          <w:szCs w:val="22"/>
        </w:rPr>
        <w:t xml:space="preserve"> sprzątanych pomieszczeniach, z </w:t>
      </w:r>
      <w:r w:rsidR="00C87A6D" w:rsidRPr="0077121A">
        <w:rPr>
          <w:rFonts w:ascii="Arial Narrow" w:hAnsi="Arial Narrow" w:cs="Arial"/>
          <w:sz w:val="22"/>
          <w:szCs w:val="22"/>
        </w:rPr>
        <w:t>wyjątkiem przeprowadzania rozmów w razie wystąpienia zagrożenia życia, zdrow</w:t>
      </w:r>
      <w:r w:rsidRPr="0077121A">
        <w:rPr>
          <w:rFonts w:ascii="Arial Narrow" w:hAnsi="Arial Narrow" w:cs="Arial"/>
          <w:sz w:val="22"/>
          <w:szCs w:val="22"/>
        </w:rPr>
        <w:t xml:space="preserve">ia lub mienia Zamawiającego, </w:t>
      </w:r>
    </w:p>
    <w:p w14:paraId="006A81F2" w14:textId="3C647D8E" w:rsidR="00C87A6D" w:rsidRPr="0077121A" w:rsidRDefault="00C87A6D" w:rsidP="00564819">
      <w:pPr>
        <w:pStyle w:val="tekst"/>
        <w:widowControl/>
        <w:numPr>
          <w:ilvl w:val="0"/>
          <w:numId w:val="6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7121A">
        <w:rPr>
          <w:rFonts w:ascii="Arial Narrow" w:hAnsi="Arial Narrow" w:cs="Arial"/>
          <w:sz w:val="22"/>
          <w:szCs w:val="22"/>
        </w:rPr>
        <w:t>wnoszenia na teren obiektu Zamawiającego: alkoholu, środków odu</w:t>
      </w:r>
      <w:r w:rsidR="007800A4">
        <w:rPr>
          <w:rFonts w:ascii="Arial Narrow" w:hAnsi="Arial Narrow" w:cs="Arial"/>
          <w:sz w:val="22"/>
          <w:szCs w:val="22"/>
        </w:rPr>
        <w:t>rzających oraz ich spożywania i </w:t>
      </w:r>
      <w:r w:rsidRPr="0077121A">
        <w:rPr>
          <w:rFonts w:ascii="Arial Narrow" w:hAnsi="Arial Narrow" w:cs="Arial"/>
          <w:sz w:val="22"/>
          <w:szCs w:val="22"/>
        </w:rPr>
        <w:t>przyjmowania, jak również używania materiałów łatwopalnych.</w:t>
      </w:r>
    </w:p>
    <w:p w14:paraId="1107D511" w14:textId="77777777" w:rsidR="00C66421" w:rsidRPr="0077121A" w:rsidRDefault="00C66421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 Wykonawca, który prowadzi</w:t>
      </w:r>
      <w:r w:rsidR="0064342C" w:rsidRPr="0077121A">
        <w:rPr>
          <w:rFonts w:ascii="Arial Narrow" w:hAnsi="Arial Narrow" w:cs="Arial"/>
          <w:sz w:val="22"/>
          <w:szCs w:val="22"/>
        </w:rPr>
        <w:t xml:space="preserve"> kontrolę nad jakością wykonywanych usług poprzez dedykowany system bądź aplikację, </w:t>
      </w:r>
      <w:r w:rsidRPr="0077121A">
        <w:rPr>
          <w:rFonts w:ascii="Arial Narrow" w:hAnsi="Arial Narrow" w:cs="Arial"/>
          <w:sz w:val="22"/>
          <w:szCs w:val="22"/>
        </w:rPr>
        <w:t xml:space="preserve">zapewni Zamawiającemu dostęp on-line do </w:t>
      </w:r>
      <w:r w:rsidR="0064342C" w:rsidRPr="0077121A">
        <w:rPr>
          <w:rFonts w:ascii="Arial Narrow" w:hAnsi="Arial Narrow" w:cs="Arial"/>
          <w:sz w:val="22"/>
          <w:szCs w:val="22"/>
        </w:rPr>
        <w:t>danego s</w:t>
      </w:r>
      <w:r w:rsidRPr="0077121A">
        <w:rPr>
          <w:rFonts w:ascii="Arial Narrow" w:hAnsi="Arial Narrow" w:cs="Arial"/>
          <w:sz w:val="22"/>
          <w:szCs w:val="22"/>
        </w:rPr>
        <w:t>ystemu</w:t>
      </w:r>
      <w:r w:rsidR="0064342C" w:rsidRPr="0077121A">
        <w:rPr>
          <w:rFonts w:ascii="Arial Narrow" w:hAnsi="Arial Narrow" w:cs="Arial"/>
          <w:sz w:val="22"/>
          <w:szCs w:val="22"/>
        </w:rPr>
        <w:t xml:space="preserve"> lub aplikacji,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  <w:r w:rsidR="0064342C" w:rsidRPr="0077121A">
        <w:rPr>
          <w:rFonts w:ascii="Arial Narrow" w:hAnsi="Arial Narrow" w:cs="Arial"/>
          <w:sz w:val="22"/>
          <w:szCs w:val="22"/>
        </w:rPr>
        <w:t>z możliwością zgłaszania uwag</w:t>
      </w:r>
      <w:r w:rsidRPr="0077121A">
        <w:rPr>
          <w:rFonts w:ascii="Arial Narrow" w:hAnsi="Arial Narrow" w:cs="Arial"/>
          <w:sz w:val="22"/>
          <w:szCs w:val="22"/>
        </w:rPr>
        <w:t xml:space="preserve">.  </w:t>
      </w:r>
    </w:p>
    <w:p w14:paraId="7485B0D6" w14:textId="53C94EDE" w:rsidR="00921D87" w:rsidRPr="0077121A" w:rsidRDefault="00BF78D3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Wykonawca zobowiązuje się do zachowania wszelkich rygorów wprowadz</w:t>
      </w:r>
      <w:r w:rsidR="00BE25FF" w:rsidRPr="0077121A">
        <w:rPr>
          <w:rFonts w:ascii="Arial Narrow" w:hAnsi="Arial Narrow" w:cs="Arial"/>
          <w:sz w:val="22"/>
          <w:szCs w:val="22"/>
        </w:rPr>
        <w:t>a</w:t>
      </w:r>
      <w:r w:rsidR="007800A4">
        <w:rPr>
          <w:rFonts w:ascii="Arial Narrow" w:hAnsi="Arial Narrow" w:cs="Arial"/>
          <w:sz w:val="22"/>
          <w:szCs w:val="22"/>
        </w:rPr>
        <w:t>nych przez instytucje rządowe w </w:t>
      </w:r>
      <w:r w:rsidRPr="0077121A">
        <w:rPr>
          <w:rFonts w:ascii="Arial Narrow" w:hAnsi="Arial Narrow" w:cs="Arial"/>
          <w:sz w:val="22"/>
          <w:szCs w:val="22"/>
        </w:rPr>
        <w:t>przypadku wprowadzenia</w:t>
      </w:r>
      <w:r w:rsidR="00BE25FF" w:rsidRPr="0077121A">
        <w:rPr>
          <w:rFonts w:ascii="Arial Narrow" w:hAnsi="Arial Narrow" w:cs="Arial"/>
          <w:sz w:val="22"/>
          <w:szCs w:val="22"/>
        </w:rPr>
        <w:t xml:space="preserve"> określonych ograniczeń, nakazów i zakazów w związku z wystąpieniem stanu epidemii, ze szczególnym uwzględnieniem środków związanych z zap</w:t>
      </w:r>
      <w:r w:rsidR="007800A4">
        <w:rPr>
          <w:rFonts w:ascii="Arial Narrow" w:hAnsi="Arial Narrow" w:cs="Arial"/>
          <w:sz w:val="22"/>
          <w:szCs w:val="22"/>
        </w:rPr>
        <w:t>obieganiem, przeciwdziałaniem i </w:t>
      </w:r>
      <w:r w:rsidR="00BE25FF" w:rsidRPr="0077121A">
        <w:rPr>
          <w:rFonts w:ascii="Arial Narrow" w:hAnsi="Arial Narrow" w:cs="Arial"/>
          <w:sz w:val="22"/>
          <w:szCs w:val="22"/>
        </w:rPr>
        <w:t>zwalczaniem COVID-19.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</w:p>
    <w:p w14:paraId="47DDE7E8" w14:textId="77777777" w:rsidR="0046489F" w:rsidRPr="0077121A" w:rsidRDefault="0046489F" w:rsidP="008E6AC7">
      <w:pPr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sectPr w:rsidR="0046489F" w:rsidRPr="0077121A" w:rsidSect="00D517FB">
      <w:headerReference w:type="default" r:id="rId8"/>
      <w:footerReference w:type="even" r:id="rId9"/>
      <w:footerReference w:type="default" r:id="rId10"/>
      <w:pgSz w:w="11907" w:h="16840"/>
      <w:pgMar w:top="284" w:right="1418" w:bottom="1134" w:left="1418" w:header="33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476C" w14:textId="77777777" w:rsidR="009C2207" w:rsidRDefault="009C2207">
      <w:r>
        <w:separator/>
      </w:r>
    </w:p>
  </w:endnote>
  <w:endnote w:type="continuationSeparator" w:id="0">
    <w:p w14:paraId="4FA0EFCF" w14:textId="77777777" w:rsidR="009C2207" w:rsidRDefault="009C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2C49" w14:textId="77777777" w:rsidR="003E5EE7" w:rsidRDefault="003E5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5AA7C" w14:textId="77777777" w:rsidR="003E5EE7" w:rsidRDefault="003E5E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57C8" w14:textId="77777777" w:rsidR="003E5EE7" w:rsidRDefault="003E5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C3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FE16FF7" w14:textId="77777777" w:rsidR="003E5EE7" w:rsidRDefault="003E5EE7" w:rsidP="00D704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ACFF" w14:textId="77777777" w:rsidR="009C2207" w:rsidRDefault="009C2207">
      <w:r>
        <w:separator/>
      </w:r>
    </w:p>
  </w:footnote>
  <w:footnote w:type="continuationSeparator" w:id="0">
    <w:p w14:paraId="79F0DF0F" w14:textId="77777777" w:rsidR="009C2207" w:rsidRDefault="009C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2706" w14:textId="77777777" w:rsidR="00D517FB" w:rsidRDefault="00D517FB" w:rsidP="00D517FB">
    <w:pPr>
      <w:pStyle w:val="Nagwek"/>
      <w:jc w:val="both"/>
      <w:rPr>
        <w:rFonts w:ascii="Swis721 Cn BT" w:hAnsi="Swis721 Cn BT"/>
        <w:b/>
        <w:sz w:val="16"/>
        <w:szCs w:val="16"/>
      </w:rPr>
    </w:pPr>
  </w:p>
  <w:p w14:paraId="7BB3D450" w14:textId="43333505" w:rsidR="00D517FB" w:rsidRDefault="00D517FB" w:rsidP="00D517FB">
    <w:pPr>
      <w:pStyle w:val="Nagwek"/>
      <w:jc w:val="both"/>
      <w:rPr>
        <w:rFonts w:ascii="Swis721 Cn BT" w:hAnsi="Swis721 Cn BT"/>
        <w:b/>
        <w:sz w:val="16"/>
        <w:szCs w:val="16"/>
      </w:rPr>
    </w:pPr>
  </w:p>
  <w:p w14:paraId="582D542F" w14:textId="4504C243" w:rsidR="00D517FB" w:rsidRDefault="00C87498" w:rsidP="00D517FB">
    <w:pPr>
      <w:pStyle w:val="Nagwek"/>
      <w:tabs>
        <w:tab w:val="clear" w:pos="4536"/>
        <w:tab w:val="clear" w:pos="9072"/>
        <w:tab w:val="left" w:pos="7740"/>
      </w:tabs>
      <w:jc w:val="both"/>
      <w:rPr>
        <w:rFonts w:ascii="Swis721 Cn BT" w:hAnsi="Swis721 Cn B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9BBB3E" wp14:editId="287E6C19">
          <wp:simplePos x="0" y="0"/>
          <wp:positionH relativeFrom="margin">
            <wp:posOffset>4568825</wp:posOffset>
          </wp:positionH>
          <wp:positionV relativeFrom="margin">
            <wp:posOffset>-1159510</wp:posOffset>
          </wp:positionV>
          <wp:extent cx="1079500" cy="309245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AD4E7EC" wp14:editId="6F66AFD3">
          <wp:extent cx="1944000" cy="673629"/>
          <wp:effectExtent l="0" t="0" r="0" b="0"/>
          <wp:docPr id="1" name="Obraz 1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7FB">
      <w:rPr>
        <w:rFonts w:ascii="Swis721 Cn BT" w:hAnsi="Swis721 Cn BT"/>
        <w:b/>
        <w:sz w:val="16"/>
        <w:szCs w:val="16"/>
      </w:rPr>
      <w:tab/>
    </w:r>
  </w:p>
  <w:p w14:paraId="45919706" w14:textId="77777777" w:rsidR="00D517FB" w:rsidRDefault="00D517FB" w:rsidP="00D517FB">
    <w:pPr>
      <w:pStyle w:val="Nagwek"/>
      <w:jc w:val="both"/>
      <w:rPr>
        <w:rFonts w:ascii="Swis721 Cn BT" w:hAnsi="Swis721 Cn BT"/>
        <w:b/>
        <w:sz w:val="16"/>
        <w:szCs w:val="16"/>
      </w:rPr>
    </w:pPr>
  </w:p>
  <w:p w14:paraId="25FE2387" w14:textId="77777777" w:rsidR="00C87498" w:rsidRPr="00C87498" w:rsidRDefault="00C87498" w:rsidP="00C87498">
    <w:pPr>
      <w:tabs>
        <w:tab w:val="center" w:pos="4536"/>
        <w:tab w:val="right" w:pos="9072"/>
      </w:tabs>
      <w:jc w:val="center"/>
      <w:rPr>
        <w:rFonts w:ascii="Swis721 Cn BT" w:eastAsia="MS Mincho" w:hAnsi="Swis721 Cn BT"/>
        <w:sz w:val="16"/>
        <w:szCs w:val="16"/>
        <w:lang w:eastAsia="ja-JP"/>
      </w:rPr>
    </w:pPr>
    <w:r w:rsidRPr="00C87498">
      <w:rPr>
        <w:rFonts w:ascii="Swis721 Cn BT" w:eastAsia="MS Mincho" w:hAnsi="Swis721 Cn BT"/>
        <w:b/>
        <w:sz w:val="16"/>
        <w:szCs w:val="16"/>
        <w:lang w:eastAsia="ja-JP"/>
      </w:rPr>
      <w:t xml:space="preserve">JSW Nowe Projekty S.A. </w:t>
    </w:r>
    <w:r w:rsidRPr="00C87498">
      <w:rPr>
        <w:rFonts w:ascii="Swis721 Cn BT" w:eastAsia="MS Mincho" w:hAnsi="Swis721 Cn BT"/>
        <w:sz w:val="16"/>
        <w:szCs w:val="16"/>
        <w:lang w:eastAsia="ja-JP"/>
      </w:rPr>
      <w:t>w Katowicach,</w:t>
    </w:r>
    <w:r w:rsidRPr="00C87498">
      <w:rPr>
        <w:rFonts w:ascii="Swis721 Cn BT" w:eastAsia="MS Mincho" w:hAnsi="Swis721 Cn BT"/>
        <w:b/>
        <w:sz w:val="16"/>
        <w:szCs w:val="16"/>
        <w:lang w:eastAsia="ja-JP"/>
      </w:rPr>
      <w:t xml:space="preserve"> </w:t>
    </w:r>
    <w:r w:rsidRPr="00C87498">
      <w:rPr>
        <w:rFonts w:ascii="Swis721 Cn BT" w:eastAsia="MS Mincho" w:hAnsi="Swis721 Cn BT"/>
        <w:sz w:val="16"/>
        <w:szCs w:val="16"/>
        <w:lang w:eastAsia="ja-JP"/>
      </w:rPr>
      <w:t xml:space="preserve"> ul. Paderewskiego 41, 40-282 Katowice, Poland, tel. +48 32 357 09 00, www.jswnoweprojekty.pl</w:t>
    </w:r>
  </w:p>
  <w:p w14:paraId="0E066FC9" w14:textId="77777777" w:rsidR="00D517FB" w:rsidRPr="002E5C47" w:rsidRDefault="00D517FB" w:rsidP="00D517FB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B1B9B" wp14:editId="675EDBE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3F595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  <w:p w14:paraId="22E83B68" w14:textId="0D5AF84C" w:rsidR="008109CA" w:rsidRPr="0077121A" w:rsidRDefault="008109CA" w:rsidP="00771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43BE4"/>
    <w:multiLevelType w:val="hybridMultilevel"/>
    <w:tmpl w:val="36D4B4FE"/>
    <w:lvl w:ilvl="0" w:tplc="BD8881AC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C245C9"/>
    <w:multiLevelType w:val="hybridMultilevel"/>
    <w:tmpl w:val="9C9A3A98"/>
    <w:lvl w:ilvl="0" w:tplc="4582ED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6428CE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B843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E2C3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365E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5282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8AF3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B2DB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0681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64000B"/>
    <w:multiLevelType w:val="hybridMultilevel"/>
    <w:tmpl w:val="669E497A"/>
    <w:lvl w:ilvl="0" w:tplc="3A70590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1E73DB"/>
    <w:multiLevelType w:val="hybridMultilevel"/>
    <w:tmpl w:val="5336913E"/>
    <w:lvl w:ilvl="0" w:tplc="6812E58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2E4783"/>
    <w:multiLevelType w:val="hybridMultilevel"/>
    <w:tmpl w:val="7DEE9CA6"/>
    <w:lvl w:ilvl="0" w:tplc="08DAD81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996912"/>
    <w:multiLevelType w:val="hybridMultilevel"/>
    <w:tmpl w:val="A0DE093A"/>
    <w:lvl w:ilvl="0" w:tplc="60B2066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9AB5093"/>
    <w:multiLevelType w:val="hybridMultilevel"/>
    <w:tmpl w:val="E7763456"/>
    <w:lvl w:ilvl="0" w:tplc="26B43C7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BF6E37"/>
    <w:multiLevelType w:val="hybridMultilevel"/>
    <w:tmpl w:val="C0A630DE"/>
    <w:lvl w:ilvl="0" w:tplc="3B64EE1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46699904">
    <w:abstractNumId w:val="2"/>
  </w:num>
  <w:num w:numId="2" w16cid:durableId="1396659533">
    <w:abstractNumId w:val="4"/>
  </w:num>
  <w:num w:numId="3" w16cid:durableId="939142860">
    <w:abstractNumId w:val="8"/>
  </w:num>
  <w:num w:numId="4" w16cid:durableId="603923315">
    <w:abstractNumId w:val="5"/>
  </w:num>
  <w:num w:numId="5" w16cid:durableId="1333604065">
    <w:abstractNumId w:val="1"/>
  </w:num>
  <w:num w:numId="6" w16cid:durableId="1468234811">
    <w:abstractNumId w:val="7"/>
  </w:num>
  <w:num w:numId="7" w16cid:durableId="642271773">
    <w:abstractNumId w:val="3"/>
  </w:num>
  <w:num w:numId="8" w16cid:durableId="17299162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BF"/>
    <w:rsid w:val="00003D11"/>
    <w:rsid w:val="0000780E"/>
    <w:rsid w:val="00011A9D"/>
    <w:rsid w:val="00027617"/>
    <w:rsid w:val="000656D5"/>
    <w:rsid w:val="00082B41"/>
    <w:rsid w:val="000A0EF4"/>
    <w:rsid w:val="000B7E60"/>
    <w:rsid w:val="000C1676"/>
    <w:rsid w:val="000C451A"/>
    <w:rsid w:val="000D4FA4"/>
    <w:rsid w:val="000D6B0C"/>
    <w:rsid w:val="000D74EF"/>
    <w:rsid w:val="000F2764"/>
    <w:rsid w:val="000F52EF"/>
    <w:rsid w:val="000F7433"/>
    <w:rsid w:val="00113D42"/>
    <w:rsid w:val="001228B1"/>
    <w:rsid w:val="00130138"/>
    <w:rsid w:val="00132596"/>
    <w:rsid w:val="00132EFB"/>
    <w:rsid w:val="0013419A"/>
    <w:rsid w:val="0014443C"/>
    <w:rsid w:val="0015323B"/>
    <w:rsid w:val="001559B5"/>
    <w:rsid w:val="00162B14"/>
    <w:rsid w:val="00195033"/>
    <w:rsid w:val="00195913"/>
    <w:rsid w:val="001A2826"/>
    <w:rsid w:val="001A5C8E"/>
    <w:rsid w:val="001B2122"/>
    <w:rsid w:val="001B65AE"/>
    <w:rsid w:val="001B6692"/>
    <w:rsid w:val="001B6985"/>
    <w:rsid w:val="001B795A"/>
    <w:rsid w:val="001D54B8"/>
    <w:rsid w:val="001E19A2"/>
    <w:rsid w:val="001E5685"/>
    <w:rsid w:val="001F42FB"/>
    <w:rsid w:val="001F5676"/>
    <w:rsid w:val="001F65D0"/>
    <w:rsid w:val="00200FF5"/>
    <w:rsid w:val="002025C8"/>
    <w:rsid w:val="00203D2D"/>
    <w:rsid w:val="002051EA"/>
    <w:rsid w:val="002371D5"/>
    <w:rsid w:val="002417A6"/>
    <w:rsid w:val="002552F4"/>
    <w:rsid w:val="00266E30"/>
    <w:rsid w:val="002707D0"/>
    <w:rsid w:val="00273BEE"/>
    <w:rsid w:val="002858C2"/>
    <w:rsid w:val="00297A9B"/>
    <w:rsid w:val="002A0414"/>
    <w:rsid w:val="002A6E3F"/>
    <w:rsid w:val="002C5903"/>
    <w:rsid w:val="002E08E1"/>
    <w:rsid w:val="002E2A8B"/>
    <w:rsid w:val="002F0F86"/>
    <w:rsid w:val="002F5E3C"/>
    <w:rsid w:val="00300302"/>
    <w:rsid w:val="003036F9"/>
    <w:rsid w:val="003122BF"/>
    <w:rsid w:val="003132A5"/>
    <w:rsid w:val="003309B3"/>
    <w:rsid w:val="00352C80"/>
    <w:rsid w:val="00353255"/>
    <w:rsid w:val="00367498"/>
    <w:rsid w:val="003733C6"/>
    <w:rsid w:val="003775BB"/>
    <w:rsid w:val="0038164A"/>
    <w:rsid w:val="00384A03"/>
    <w:rsid w:val="00384BC0"/>
    <w:rsid w:val="00391216"/>
    <w:rsid w:val="003A006E"/>
    <w:rsid w:val="003A630F"/>
    <w:rsid w:val="003A73DD"/>
    <w:rsid w:val="003B54D8"/>
    <w:rsid w:val="003D41A6"/>
    <w:rsid w:val="003D4377"/>
    <w:rsid w:val="003D516C"/>
    <w:rsid w:val="003D5959"/>
    <w:rsid w:val="003E5EE7"/>
    <w:rsid w:val="003F2346"/>
    <w:rsid w:val="003F6EE8"/>
    <w:rsid w:val="003F7FC4"/>
    <w:rsid w:val="00401FBA"/>
    <w:rsid w:val="00402D03"/>
    <w:rsid w:val="004155F7"/>
    <w:rsid w:val="0041727E"/>
    <w:rsid w:val="0041779B"/>
    <w:rsid w:val="00417E05"/>
    <w:rsid w:val="00420DD5"/>
    <w:rsid w:val="0043143E"/>
    <w:rsid w:val="004369D5"/>
    <w:rsid w:val="00436C2E"/>
    <w:rsid w:val="004430F8"/>
    <w:rsid w:val="0045126E"/>
    <w:rsid w:val="004579A2"/>
    <w:rsid w:val="00462674"/>
    <w:rsid w:val="0046489F"/>
    <w:rsid w:val="00472477"/>
    <w:rsid w:val="004846E6"/>
    <w:rsid w:val="004A31E4"/>
    <w:rsid w:val="004A58F2"/>
    <w:rsid w:val="004B4691"/>
    <w:rsid w:val="004C6275"/>
    <w:rsid w:val="004C7E8E"/>
    <w:rsid w:val="004E136D"/>
    <w:rsid w:val="004E7214"/>
    <w:rsid w:val="004E7B46"/>
    <w:rsid w:val="005104D5"/>
    <w:rsid w:val="00514355"/>
    <w:rsid w:val="00517AE3"/>
    <w:rsid w:val="00526BA0"/>
    <w:rsid w:val="0052748A"/>
    <w:rsid w:val="0053053B"/>
    <w:rsid w:val="00533B0D"/>
    <w:rsid w:val="005411F1"/>
    <w:rsid w:val="00543C45"/>
    <w:rsid w:val="00552703"/>
    <w:rsid w:val="005618AE"/>
    <w:rsid w:val="0056235E"/>
    <w:rsid w:val="00564819"/>
    <w:rsid w:val="00582D1F"/>
    <w:rsid w:val="005B202C"/>
    <w:rsid w:val="005C2720"/>
    <w:rsid w:val="005C5383"/>
    <w:rsid w:val="005D45E7"/>
    <w:rsid w:val="005D537F"/>
    <w:rsid w:val="005E24DC"/>
    <w:rsid w:val="005E610C"/>
    <w:rsid w:val="005F0ED2"/>
    <w:rsid w:val="006158D2"/>
    <w:rsid w:val="00621AF8"/>
    <w:rsid w:val="006278E9"/>
    <w:rsid w:val="00627FFA"/>
    <w:rsid w:val="006300F4"/>
    <w:rsid w:val="00631E3A"/>
    <w:rsid w:val="00640B42"/>
    <w:rsid w:val="00643163"/>
    <w:rsid w:val="0064342C"/>
    <w:rsid w:val="00645B33"/>
    <w:rsid w:val="0064771E"/>
    <w:rsid w:val="00662963"/>
    <w:rsid w:val="00670FAE"/>
    <w:rsid w:val="006748C0"/>
    <w:rsid w:val="00681346"/>
    <w:rsid w:val="00682EC0"/>
    <w:rsid w:val="00684027"/>
    <w:rsid w:val="006A4AA9"/>
    <w:rsid w:val="006B1E77"/>
    <w:rsid w:val="006B3BA4"/>
    <w:rsid w:val="006B6900"/>
    <w:rsid w:val="006C5908"/>
    <w:rsid w:val="006D3E6E"/>
    <w:rsid w:val="006E1C57"/>
    <w:rsid w:val="006E54EB"/>
    <w:rsid w:val="007111FA"/>
    <w:rsid w:val="0071435D"/>
    <w:rsid w:val="00715C1C"/>
    <w:rsid w:val="007207F9"/>
    <w:rsid w:val="00720B48"/>
    <w:rsid w:val="00735A2A"/>
    <w:rsid w:val="00741237"/>
    <w:rsid w:val="00741BF3"/>
    <w:rsid w:val="00747FDB"/>
    <w:rsid w:val="00753006"/>
    <w:rsid w:val="0075504C"/>
    <w:rsid w:val="00760482"/>
    <w:rsid w:val="00762998"/>
    <w:rsid w:val="0077121A"/>
    <w:rsid w:val="007800A4"/>
    <w:rsid w:val="00780403"/>
    <w:rsid w:val="007903D1"/>
    <w:rsid w:val="0079107B"/>
    <w:rsid w:val="00794C68"/>
    <w:rsid w:val="007C0FA4"/>
    <w:rsid w:val="007E089C"/>
    <w:rsid w:val="007E1045"/>
    <w:rsid w:val="007E514A"/>
    <w:rsid w:val="007E6074"/>
    <w:rsid w:val="007F338E"/>
    <w:rsid w:val="008109CA"/>
    <w:rsid w:val="008161B3"/>
    <w:rsid w:val="00816A86"/>
    <w:rsid w:val="0083168C"/>
    <w:rsid w:val="00833A47"/>
    <w:rsid w:val="0084222C"/>
    <w:rsid w:val="0084332D"/>
    <w:rsid w:val="00844D55"/>
    <w:rsid w:val="008516A1"/>
    <w:rsid w:val="00854118"/>
    <w:rsid w:val="00861D4B"/>
    <w:rsid w:val="00862DBF"/>
    <w:rsid w:val="00867154"/>
    <w:rsid w:val="00874E68"/>
    <w:rsid w:val="008756B9"/>
    <w:rsid w:val="00876766"/>
    <w:rsid w:val="0088750C"/>
    <w:rsid w:val="00887F28"/>
    <w:rsid w:val="00890594"/>
    <w:rsid w:val="008B0DEC"/>
    <w:rsid w:val="008C4D12"/>
    <w:rsid w:val="008C6AEC"/>
    <w:rsid w:val="008C75A7"/>
    <w:rsid w:val="008D1BF1"/>
    <w:rsid w:val="008E654E"/>
    <w:rsid w:val="008E6AC7"/>
    <w:rsid w:val="00903A1A"/>
    <w:rsid w:val="00921D87"/>
    <w:rsid w:val="009257A6"/>
    <w:rsid w:val="00927BB5"/>
    <w:rsid w:val="00927BE2"/>
    <w:rsid w:val="00944E21"/>
    <w:rsid w:val="00956B18"/>
    <w:rsid w:val="009636DD"/>
    <w:rsid w:val="00963AD4"/>
    <w:rsid w:val="0096594F"/>
    <w:rsid w:val="00975606"/>
    <w:rsid w:val="009974C8"/>
    <w:rsid w:val="009B4AAF"/>
    <w:rsid w:val="009B4FA4"/>
    <w:rsid w:val="009B5BF0"/>
    <w:rsid w:val="009C2207"/>
    <w:rsid w:val="009C3023"/>
    <w:rsid w:val="009D78FC"/>
    <w:rsid w:val="009E01B4"/>
    <w:rsid w:val="009E033B"/>
    <w:rsid w:val="009E54DA"/>
    <w:rsid w:val="009E609D"/>
    <w:rsid w:val="009E66A5"/>
    <w:rsid w:val="009F36B7"/>
    <w:rsid w:val="00A106EF"/>
    <w:rsid w:val="00A15A01"/>
    <w:rsid w:val="00A265D2"/>
    <w:rsid w:val="00A430C4"/>
    <w:rsid w:val="00A43137"/>
    <w:rsid w:val="00A4555E"/>
    <w:rsid w:val="00A519EC"/>
    <w:rsid w:val="00A52873"/>
    <w:rsid w:val="00A545F4"/>
    <w:rsid w:val="00A54B9A"/>
    <w:rsid w:val="00A57A25"/>
    <w:rsid w:val="00A712E7"/>
    <w:rsid w:val="00A764B8"/>
    <w:rsid w:val="00A8301D"/>
    <w:rsid w:val="00A83324"/>
    <w:rsid w:val="00A90211"/>
    <w:rsid w:val="00A938A4"/>
    <w:rsid w:val="00A97CB4"/>
    <w:rsid w:val="00AA0B91"/>
    <w:rsid w:val="00AA4298"/>
    <w:rsid w:val="00AA4608"/>
    <w:rsid w:val="00AB1492"/>
    <w:rsid w:val="00AB3E11"/>
    <w:rsid w:val="00AB7D66"/>
    <w:rsid w:val="00AC72F3"/>
    <w:rsid w:val="00AE4288"/>
    <w:rsid w:val="00AE4C93"/>
    <w:rsid w:val="00AE5EB1"/>
    <w:rsid w:val="00AF1604"/>
    <w:rsid w:val="00AF7B11"/>
    <w:rsid w:val="00B03C3F"/>
    <w:rsid w:val="00B04BF6"/>
    <w:rsid w:val="00B05A14"/>
    <w:rsid w:val="00B11046"/>
    <w:rsid w:val="00B12FBF"/>
    <w:rsid w:val="00B15457"/>
    <w:rsid w:val="00B36A9D"/>
    <w:rsid w:val="00B4008D"/>
    <w:rsid w:val="00B457DF"/>
    <w:rsid w:val="00B461FF"/>
    <w:rsid w:val="00B46666"/>
    <w:rsid w:val="00B52155"/>
    <w:rsid w:val="00B75320"/>
    <w:rsid w:val="00B757D4"/>
    <w:rsid w:val="00B946B9"/>
    <w:rsid w:val="00BA7C33"/>
    <w:rsid w:val="00BC03EB"/>
    <w:rsid w:val="00BC1104"/>
    <w:rsid w:val="00BC3837"/>
    <w:rsid w:val="00BD0622"/>
    <w:rsid w:val="00BD5373"/>
    <w:rsid w:val="00BD54B6"/>
    <w:rsid w:val="00BD5B05"/>
    <w:rsid w:val="00BE25FF"/>
    <w:rsid w:val="00BE2648"/>
    <w:rsid w:val="00BF0188"/>
    <w:rsid w:val="00BF0349"/>
    <w:rsid w:val="00BF59FF"/>
    <w:rsid w:val="00BF78D3"/>
    <w:rsid w:val="00C1331A"/>
    <w:rsid w:val="00C15DD5"/>
    <w:rsid w:val="00C35480"/>
    <w:rsid w:val="00C458AE"/>
    <w:rsid w:val="00C45DD7"/>
    <w:rsid w:val="00C47AA4"/>
    <w:rsid w:val="00C5647E"/>
    <w:rsid w:val="00C6544B"/>
    <w:rsid w:val="00C66421"/>
    <w:rsid w:val="00C71082"/>
    <w:rsid w:val="00C848E9"/>
    <w:rsid w:val="00C87498"/>
    <w:rsid w:val="00C87A6D"/>
    <w:rsid w:val="00C90661"/>
    <w:rsid w:val="00C95F01"/>
    <w:rsid w:val="00CB4EE7"/>
    <w:rsid w:val="00CC1468"/>
    <w:rsid w:val="00CC3048"/>
    <w:rsid w:val="00CE7A89"/>
    <w:rsid w:val="00CE7E13"/>
    <w:rsid w:val="00CF0FC3"/>
    <w:rsid w:val="00D12A6B"/>
    <w:rsid w:val="00D20740"/>
    <w:rsid w:val="00D250A0"/>
    <w:rsid w:val="00D517FB"/>
    <w:rsid w:val="00D617A4"/>
    <w:rsid w:val="00D65E7B"/>
    <w:rsid w:val="00D704FC"/>
    <w:rsid w:val="00D77BF8"/>
    <w:rsid w:val="00D908E2"/>
    <w:rsid w:val="00D9209A"/>
    <w:rsid w:val="00D93F22"/>
    <w:rsid w:val="00D95044"/>
    <w:rsid w:val="00D95131"/>
    <w:rsid w:val="00DC75C0"/>
    <w:rsid w:val="00DD0146"/>
    <w:rsid w:val="00DD0E3A"/>
    <w:rsid w:val="00DE1071"/>
    <w:rsid w:val="00DE5CB3"/>
    <w:rsid w:val="00DF142E"/>
    <w:rsid w:val="00DF6261"/>
    <w:rsid w:val="00E03D90"/>
    <w:rsid w:val="00E0761B"/>
    <w:rsid w:val="00E145A3"/>
    <w:rsid w:val="00E16170"/>
    <w:rsid w:val="00E3015A"/>
    <w:rsid w:val="00E34155"/>
    <w:rsid w:val="00E40FF9"/>
    <w:rsid w:val="00E44668"/>
    <w:rsid w:val="00E519A6"/>
    <w:rsid w:val="00E528FE"/>
    <w:rsid w:val="00E52CFF"/>
    <w:rsid w:val="00E55A17"/>
    <w:rsid w:val="00E734B2"/>
    <w:rsid w:val="00E769A8"/>
    <w:rsid w:val="00E82109"/>
    <w:rsid w:val="00E85E82"/>
    <w:rsid w:val="00E91429"/>
    <w:rsid w:val="00E9779E"/>
    <w:rsid w:val="00E97A54"/>
    <w:rsid w:val="00EA6491"/>
    <w:rsid w:val="00EC09EC"/>
    <w:rsid w:val="00EE24A7"/>
    <w:rsid w:val="00F02EE8"/>
    <w:rsid w:val="00F06CC0"/>
    <w:rsid w:val="00F2202D"/>
    <w:rsid w:val="00F251FE"/>
    <w:rsid w:val="00F4599C"/>
    <w:rsid w:val="00F476AC"/>
    <w:rsid w:val="00F70004"/>
    <w:rsid w:val="00F70A57"/>
    <w:rsid w:val="00F83D5C"/>
    <w:rsid w:val="00F867E0"/>
    <w:rsid w:val="00F94B3F"/>
    <w:rsid w:val="00FA68BC"/>
    <w:rsid w:val="00FB12B9"/>
    <w:rsid w:val="00FB157F"/>
    <w:rsid w:val="00FB40DB"/>
    <w:rsid w:val="00FC3B1F"/>
    <w:rsid w:val="00FD2AAE"/>
    <w:rsid w:val="00FD3572"/>
    <w:rsid w:val="00FD56A3"/>
    <w:rsid w:val="00FE268E"/>
    <w:rsid w:val="00FF377B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ACEF973"/>
  <w15:chartTrackingRefBased/>
  <w15:docId w15:val="{7A816113-F9F3-41B5-8439-43867E84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454"/>
      </w:tabs>
      <w:spacing w:after="120"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454"/>
      </w:tabs>
      <w:spacing w:after="120"/>
      <w:jc w:val="both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widowControl w:val="0"/>
      <w:tabs>
        <w:tab w:val="left" w:pos="454"/>
      </w:tabs>
      <w:spacing w:after="120" w:line="420" w:lineRule="exact"/>
      <w:ind w:left="454" w:hanging="454"/>
    </w:pPr>
    <w:rPr>
      <w:rFonts w:ascii="Courier New" w:hAnsi="Courier New"/>
      <w:sz w:val="24"/>
    </w:rPr>
  </w:style>
  <w:style w:type="paragraph" w:styleId="Tekstpodstawowy">
    <w:name w:val="Body Text"/>
    <w:basedOn w:val="Normalny"/>
    <w:pPr>
      <w:widowControl w:val="0"/>
      <w:tabs>
        <w:tab w:val="left" w:pos="454"/>
      </w:tabs>
      <w:spacing w:after="120" w:line="-420" w:lineRule="auto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tabs>
        <w:tab w:val="left" w:pos="454"/>
      </w:tabs>
      <w:spacing w:after="120"/>
      <w:jc w:val="both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pPr>
      <w:numPr>
        <w:ilvl w:val="12"/>
      </w:numPr>
      <w:tabs>
        <w:tab w:val="left" w:pos="284"/>
      </w:tabs>
      <w:spacing w:after="120" w:line="-420" w:lineRule="auto"/>
      <w:ind w:left="283"/>
      <w:jc w:val="both"/>
    </w:pPr>
    <w:rPr>
      <w:rFonts w:ascii="Arial" w:hAnsi="Arial"/>
      <w:sz w:val="24"/>
    </w:rPr>
  </w:style>
  <w:style w:type="paragraph" w:customStyle="1" w:styleId="tytu">
    <w:name w:val="tytuł"/>
    <w:basedOn w:val="tekst"/>
    <w:pPr>
      <w:tabs>
        <w:tab w:val="clear" w:pos="454"/>
        <w:tab w:val="left" w:pos="1134"/>
      </w:tabs>
      <w:ind w:left="1134" w:hanging="1134"/>
    </w:pPr>
  </w:style>
  <w:style w:type="paragraph" w:styleId="Tekstpodstawowywcity2">
    <w:name w:val="Body Text Indent 2"/>
    <w:basedOn w:val="Normalny"/>
    <w:pPr>
      <w:tabs>
        <w:tab w:val="left" w:pos="454"/>
      </w:tabs>
      <w:spacing w:after="120" w:line="-420" w:lineRule="auto"/>
      <w:ind w:left="426" w:hanging="426"/>
      <w:jc w:val="both"/>
    </w:pPr>
    <w:rPr>
      <w:rFonts w:ascii="Arial" w:hAnsi="Arial"/>
      <w:sz w:val="24"/>
    </w:rPr>
  </w:style>
  <w:style w:type="character" w:styleId="Numerstrony">
    <w:name w:val="page number"/>
    <w:rPr>
      <w:sz w:val="20"/>
    </w:rPr>
  </w:style>
  <w:style w:type="paragraph" w:styleId="Stopka">
    <w:name w:val="footer"/>
    <w:basedOn w:val="Normalny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C354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rsid w:val="00C354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480"/>
  </w:style>
  <w:style w:type="paragraph" w:styleId="Tematkomentarza">
    <w:name w:val="annotation subject"/>
    <w:basedOn w:val="Tekstkomentarza"/>
    <w:next w:val="Tekstkomentarza"/>
    <w:link w:val="TematkomentarzaZnak"/>
    <w:rsid w:val="00C354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3548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552703"/>
  </w:style>
  <w:style w:type="paragraph" w:customStyle="1" w:styleId="Kolorowalistaakcent11">
    <w:name w:val="Kolorowa lista — akcent 11"/>
    <w:basedOn w:val="Normalny"/>
    <w:uiPriority w:val="34"/>
    <w:qFormat/>
    <w:rsid w:val="00A43137"/>
    <w:pPr>
      <w:ind w:left="720"/>
      <w:contextualSpacing/>
    </w:pPr>
    <w:rPr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715C1C"/>
  </w:style>
  <w:style w:type="paragraph" w:styleId="Tekstprzypisukocowego">
    <w:name w:val="endnote text"/>
    <w:basedOn w:val="Normalny"/>
    <w:link w:val="TekstprzypisukocowegoZnak"/>
    <w:rsid w:val="00E519A6"/>
  </w:style>
  <w:style w:type="character" w:customStyle="1" w:styleId="TekstprzypisukocowegoZnak">
    <w:name w:val="Tekst przypisu końcowego Znak"/>
    <w:basedOn w:val="Domylnaczcionkaakapitu"/>
    <w:link w:val="Tekstprzypisukocowego"/>
    <w:rsid w:val="00E519A6"/>
  </w:style>
  <w:style w:type="character" w:styleId="Odwoanieprzypisukocowego">
    <w:name w:val="endnote reference"/>
    <w:rsid w:val="00E519A6"/>
    <w:rPr>
      <w:vertAlign w:val="superscript"/>
    </w:rPr>
  </w:style>
  <w:style w:type="table" w:styleId="Tabela-Siatka">
    <w:name w:val="Table Grid"/>
    <w:basedOn w:val="Standardowy"/>
    <w:uiPriority w:val="39"/>
    <w:rsid w:val="00C87A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8750C"/>
    <w:rPr>
      <w:color w:val="0000FF"/>
      <w:u w:val="single"/>
    </w:rPr>
  </w:style>
  <w:style w:type="paragraph" w:styleId="Poprawka">
    <w:name w:val="Revision"/>
    <w:hidden/>
    <w:uiPriority w:val="99"/>
    <w:semiHidden/>
    <w:rsid w:val="00F2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7A8D-0900-4DC9-952A-865A24A0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1861</Words>
  <Characters>12144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bnow</dc:creator>
  <cp:keywords/>
  <cp:lastModifiedBy>Anna Sobieraj</cp:lastModifiedBy>
  <cp:revision>2</cp:revision>
  <cp:lastPrinted>2022-10-13T12:24:00Z</cp:lastPrinted>
  <dcterms:created xsi:type="dcterms:W3CDTF">2022-10-17T11:32:00Z</dcterms:created>
  <dcterms:modified xsi:type="dcterms:W3CDTF">2022-10-17T11:32:00Z</dcterms:modified>
</cp:coreProperties>
</file>